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C1D0" w14:textId="77777777" w:rsidR="009E47AD" w:rsidRDefault="009E47AD" w:rsidP="009E47AD">
      <w:pPr>
        <w:jc w:val="both"/>
      </w:pPr>
    </w:p>
    <w:tbl>
      <w:tblPr>
        <w:tblW w:w="1006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4644"/>
        <w:gridCol w:w="850"/>
        <w:gridCol w:w="4536"/>
      </w:tblGrid>
      <w:tr w:rsidR="009E47AD" w:rsidRPr="0080118D" w14:paraId="2FD7BA75" w14:textId="77777777" w:rsidTr="00D95D5F">
        <w:trPr>
          <w:gridBefore w:val="1"/>
          <w:wBefore w:w="34" w:type="dxa"/>
        </w:trPr>
        <w:tc>
          <w:tcPr>
            <w:tcW w:w="4644" w:type="dxa"/>
          </w:tcPr>
          <w:p w14:paraId="02B3239B" w14:textId="77777777" w:rsidR="009E47AD" w:rsidRPr="002B6B57" w:rsidRDefault="009E47AD" w:rsidP="003A326C">
            <w:pPr>
              <w:ind w:left="47" w:right="-29"/>
              <w:rPr>
                <w:b/>
                <w:sz w:val="28"/>
                <w:szCs w:val="28"/>
              </w:rPr>
            </w:pPr>
            <w:r w:rsidRPr="002B6B57">
              <w:rPr>
                <w:b/>
                <w:sz w:val="28"/>
                <w:szCs w:val="28"/>
              </w:rPr>
              <w:t>«СОГЛАСОВАНО»</w:t>
            </w:r>
          </w:p>
          <w:p w14:paraId="2D699906" w14:textId="77777777" w:rsidR="009E47AD" w:rsidRPr="002B6B57" w:rsidRDefault="009E47AD" w:rsidP="003A326C">
            <w:pPr>
              <w:ind w:left="47" w:right="-29"/>
              <w:rPr>
                <w:sz w:val="28"/>
                <w:szCs w:val="28"/>
              </w:rPr>
            </w:pPr>
          </w:p>
          <w:p w14:paraId="472038FF" w14:textId="77777777" w:rsidR="009E47AD" w:rsidRPr="002B6B57" w:rsidRDefault="009E47AD" w:rsidP="003A326C">
            <w:pPr>
              <w:ind w:left="47" w:right="-29"/>
              <w:rPr>
                <w:sz w:val="28"/>
                <w:szCs w:val="28"/>
              </w:rPr>
            </w:pPr>
            <w:r w:rsidRPr="002B6B57">
              <w:rPr>
                <w:sz w:val="28"/>
                <w:szCs w:val="28"/>
              </w:rPr>
              <w:t>Заместитель Министра спорта</w:t>
            </w:r>
          </w:p>
          <w:p w14:paraId="3A3779DC" w14:textId="77777777" w:rsidR="009E47AD" w:rsidRPr="002B6B57" w:rsidRDefault="009E47AD" w:rsidP="003A326C">
            <w:pPr>
              <w:ind w:left="47" w:right="-29"/>
              <w:rPr>
                <w:sz w:val="28"/>
                <w:szCs w:val="28"/>
              </w:rPr>
            </w:pPr>
            <w:r w:rsidRPr="002B6B57">
              <w:rPr>
                <w:sz w:val="28"/>
                <w:szCs w:val="28"/>
              </w:rPr>
              <w:t>Российской Федерации</w:t>
            </w:r>
          </w:p>
          <w:p w14:paraId="7D4AC3FC" w14:textId="77777777" w:rsidR="009E47AD" w:rsidRPr="002B6B57" w:rsidRDefault="009E47AD" w:rsidP="003A326C">
            <w:pPr>
              <w:ind w:left="47" w:right="-29"/>
              <w:rPr>
                <w:sz w:val="28"/>
                <w:szCs w:val="28"/>
              </w:rPr>
            </w:pPr>
          </w:p>
          <w:p w14:paraId="384D9D4C" w14:textId="77777777" w:rsidR="009E47AD" w:rsidRPr="002B6B57" w:rsidRDefault="009E47AD" w:rsidP="003A326C">
            <w:pPr>
              <w:ind w:left="47" w:right="-29"/>
              <w:rPr>
                <w:sz w:val="28"/>
                <w:szCs w:val="28"/>
              </w:rPr>
            </w:pPr>
          </w:p>
          <w:p w14:paraId="1498451A" w14:textId="77777777" w:rsidR="008016B6" w:rsidRPr="002B6B57" w:rsidRDefault="008016B6" w:rsidP="003A326C">
            <w:pPr>
              <w:ind w:left="47" w:right="-29"/>
              <w:rPr>
                <w:sz w:val="28"/>
                <w:szCs w:val="28"/>
              </w:rPr>
            </w:pPr>
          </w:p>
          <w:p w14:paraId="309FBDC7" w14:textId="77777777" w:rsidR="00D95D5F" w:rsidRPr="002B6B57" w:rsidRDefault="00D95D5F" w:rsidP="003A326C">
            <w:pPr>
              <w:ind w:left="47" w:right="-29"/>
              <w:rPr>
                <w:sz w:val="26"/>
                <w:szCs w:val="26"/>
                <w:lang w:eastAsia="ar-SA"/>
              </w:rPr>
            </w:pPr>
            <w:r w:rsidRPr="002B6B57">
              <w:rPr>
                <w:sz w:val="26"/>
                <w:szCs w:val="26"/>
                <w:lang w:eastAsia="ar-SA"/>
              </w:rPr>
              <w:t xml:space="preserve">_______________     О.Х. </w:t>
            </w:r>
            <w:proofErr w:type="spellStart"/>
            <w:r w:rsidRPr="002B6B57">
              <w:rPr>
                <w:sz w:val="26"/>
                <w:szCs w:val="26"/>
                <w:lang w:eastAsia="ar-SA"/>
              </w:rPr>
              <w:t>Байсултанов</w:t>
            </w:r>
            <w:proofErr w:type="spellEnd"/>
            <w:r w:rsidRPr="002B6B57">
              <w:rPr>
                <w:sz w:val="26"/>
                <w:szCs w:val="26"/>
                <w:lang w:eastAsia="ar-SA"/>
              </w:rPr>
              <w:t xml:space="preserve">   </w:t>
            </w:r>
          </w:p>
          <w:p w14:paraId="7B405222" w14:textId="77777777" w:rsidR="004850DA" w:rsidRPr="002B6B57" w:rsidRDefault="00D95D5F" w:rsidP="003A326C">
            <w:pPr>
              <w:ind w:left="47" w:right="-29"/>
              <w:rPr>
                <w:sz w:val="28"/>
                <w:szCs w:val="28"/>
              </w:rPr>
            </w:pPr>
            <w:r w:rsidRPr="002B6B57">
              <w:rPr>
                <w:sz w:val="26"/>
                <w:szCs w:val="26"/>
                <w:lang w:eastAsia="ar-SA"/>
              </w:rPr>
              <w:t xml:space="preserve">             </w:t>
            </w:r>
          </w:p>
          <w:p w14:paraId="6D9BD032" w14:textId="77777777" w:rsidR="009E47AD" w:rsidRPr="002B6B57" w:rsidRDefault="009E47AD" w:rsidP="003A326C">
            <w:pPr>
              <w:ind w:right="-29"/>
              <w:rPr>
                <w:sz w:val="28"/>
                <w:szCs w:val="28"/>
              </w:rPr>
            </w:pPr>
            <w:r w:rsidRPr="002B6B57">
              <w:rPr>
                <w:sz w:val="28"/>
                <w:szCs w:val="28"/>
              </w:rPr>
              <w:t>«____» ________________ 20</w:t>
            </w:r>
            <w:r w:rsidR="00D35342" w:rsidRPr="002B6B57">
              <w:rPr>
                <w:sz w:val="28"/>
                <w:szCs w:val="28"/>
              </w:rPr>
              <w:t>21</w:t>
            </w:r>
            <w:r w:rsidRPr="002B6B57">
              <w:rPr>
                <w:sz w:val="28"/>
                <w:szCs w:val="28"/>
              </w:rPr>
              <w:t> г.</w:t>
            </w:r>
          </w:p>
          <w:p w14:paraId="0D8EF319" w14:textId="77777777" w:rsidR="009E47AD" w:rsidRPr="002B6B57" w:rsidRDefault="009E47AD" w:rsidP="003A326C">
            <w:pPr>
              <w:ind w:right="-29"/>
              <w:rPr>
                <w:sz w:val="28"/>
                <w:szCs w:val="28"/>
              </w:rPr>
            </w:pPr>
          </w:p>
          <w:p w14:paraId="4010ACF8" w14:textId="77777777" w:rsidR="009E47AD" w:rsidRPr="002B6B57" w:rsidRDefault="009E47AD" w:rsidP="003A326C">
            <w:pPr>
              <w:ind w:right="-29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AC88A59" w14:textId="77777777" w:rsidR="009E47AD" w:rsidRPr="002B6B57" w:rsidRDefault="009E47AD" w:rsidP="003A326C">
            <w:pPr>
              <w:ind w:left="47" w:right="-29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A705385" w14:textId="77777777" w:rsidR="009E47AD" w:rsidRPr="0080118D" w:rsidRDefault="009E47AD" w:rsidP="003A326C">
            <w:pPr>
              <w:ind w:left="47" w:right="-29"/>
              <w:rPr>
                <w:b/>
                <w:sz w:val="28"/>
                <w:szCs w:val="28"/>
              </w:rPr>
            </w:pPr>
            <w:r w:rsidRPr="0080118D">
              <w:rPr>
                <w:b/>
                <w:sz w:val="28"/>
                <w:szCs w:val="28"/>
              </w:rPr>
              <w:t>«УТВЕРЖДАЮ»</w:t>
            </w:r>
          </w:p>
          <w:p w14:paraId="2240F155" w14:textId="77777777" w:rsidR="009E47AD" w:rsidRDefault="009E47AD" w:rsidP="003A326C">
            <w:pPr>
              <w:ind w:left="47" w:right="-29"/>
              <w:rPr>
                <w:sz w:val="28"/>
                <w:szCs w:val="28"/>
              </w:rPr>
            </w:pPr>
          </w:p>
          <w:p w14:paraId="3076FF74" w14:textId="77777777" w:rsidR="009E47AD" w:rsidRPr="0080118D" w:rsidRDefault="009E47AD" w:rsidP="003A326C">
            <w:pPr>
              <w:ind w:left="47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  <w:r w:rsidRPr="0080118D">
              <w:rPr>
                <w:sz w:val="28"/>
                <w:szCs w:val="28"/>
              </w:rPr>
              <w:t xml:space="preserve"> </w:t>
            </w:r>
          </w:p>
          <w:p w14:paraId="6032DA1C" w14:textId="77777777" w:rsidR="009E47AD" w:rsidRPr="0080118D" w:rsidRDefault="009E47AD" w:rsidP="003A326C">
            <w:pPr>
              <w:ind w:left="47" w:right="-29"/>
              <w:rPr>
                <w:sz w:val="28"/>
                <w:szCs w:val="28"/>
              </w:rPr>
            </w:pPr>
            <w:r w:rsidRPr="0080118D">
              <w:rPr>
                <w:sz w:val="28"/>
                <w:szCs w:val="28"/>
              </w:rPr>
              <w:t xml:space="preserve">Общероссийской общественной организации </w:t>
            </w:r>
            <w:r w:rsidRPr="0080118D">
              <w:rPr>
                <w:b/>
                <w:sz w:val="28"/>
                <w:szCs w:val="28"/>
              </w:rPr>
              <w:t>«</w:t>
            </w:r>
            <w:r w:rsidRPr="0080118D">
              <w:rPr>
                <w:sz w:val="28"/>
                <w:szCs w:val="28"/>
              </w:rPr>
              <w:t>Российский студенческий спортивный союз</w:t>
            </w:r>
            <w:r w:rsidRPr="0080118D">
              <w:rPr>
                <w:b/>
                <w:sz w:val="28"/>
                <w:szCs w:val="28"/>
              </w:rPr>
              <w:t>»</w:t>
            </w:r>
          </w:p>
          <w:p w14:paraId="19E63D44" w14:textId="77777777" w:rsidR="008016B6" w:rsidRDefault="008016B6" w:rsidP="003A326C">
            <w:pPr>
              <w:ind w:left="47" w:right="-29"/>
              <w:rPr>
                <w:sz w:val="28"/>
                <w:szCs w:val="28"/>
              </w:rPr>
            </w:pPr>
          </w:p>
          <w:p w14:paraId="30C90C0E" w14:textId="77777777" w:rsidR="009E47AD" w:rsidRDefault="009E47AD" w:rsidP="003A326C">
            <w:pPr>
              <w:ind w:left="47" w:right="-29"/>
              <w:rPr>
                <w:sz w:val="28"/>
                <w:szCs w:val="28"/>
              </w:rPr>
            </w:pPr>
            <w:r w:rsidRPr="0080118D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________ С.Г. </w:t>
            </w:r>
            <w:proofErr w:type="spellStart"/>
            <w:r>
              <w:rPr>
                <w:sz w:val="28"/>
                <w:szCs w:val="28"/>
              </w:rPr>
              <w:t>Сейранов</w:t>
            </w:r>
            <w:proofErr w:type="spellEnd"/>
          </w:p>
          <w:p w14:paraId="2BE05153" w14:textId="77777777" w:rsidR="004850DA" w:rsidRPr="0080118D" w:rsidRDefault="004850DA" w:rsidP="003A326C">
            <w:pPr>
              <w:ind w:left="47" w:right="-29"/>
              <w:rPr>
                <w:sz w:val="28"/>
                <w:szCs w:val="28"/>
              </w:rPr>
            </w:pPr>
          </w:p>
          <w:p w14:paraId="579CA7A1" w14:textId="77777777" w:rsidR="009E47AD" w:rsidRPr="0080118D" w:rsidRDefault="009E47AD" w:rsidP="003A326C">
            <w:pPr>
              <w:ind w:left="47" w:right="-29"/>
              <w:rPr>
                <w:sz w:val="28"/>
                <w:szCs w:val="28"/>
              </w:rPr>
            </w:pPr>
            <w:r w:rsidRPr="0080118D">
              <w:rPr>
                <w:sz w:val="28"/>
                <w:szCs w:val="28"/>
              </w:rPr>
              <w:t>«____» _________________ 20</w:t>
            </w:r>
            <w:r w:rsidR="00D35342">
              <w:rPr>
                <w:sz w:val="28"/>
                <w:szCs w:val="28"/>
              </w:rPr>
              <w:t>21</w:t>
            </w:r>
            <w:r w:rsidRPr="0080118D">
              <w:rPr>
                <w:sz w:val="28"/>
                <w:szCs w:val="28"/>
              </w:rPr>
              <w:t> г.</w:t>
            </w:r>
          </w:p>
        </w:tc>
      </w:tr>
      <w:tr w:rsidR="00BB7A4D" w:rsidRPr="0080118D" w14:paraId="63481B4D" w14:textId="77777777" w:rsidTr="00D95D5F">
        <w:tc>
          <w:tcPr>
            <w:tcW w:w="4678" w:type="dxa"/>
            <w:gridSpan w:val="2"/>
          </w:tcPr>
          <w:p w14:paraId="0218F4B9" w14:textId="77777777" w:rsidR="00BB7A4D" w:rsidRPr="00BB7A4D" w:rsidRDefault="00BB7A4D" w:rsidP="005E757E">
            <w:pPr>
              <w:ind w:left="47" w:right="-29"/>
              <w:rPr>
                <w:b/>
                <w:sz w:val="28"/>
                <w:szCs w:val="28"/>
              </w:rPr>
            </w:pPr>
            <w:r w:rsidRPr="00BB7A4D">
              <w:rPr>
                <w:b/>
                <w:sz w:val="28"/>
                <w:szCs w:val="28"/>
              </w:rPr>
              <w:t>«СОГЛАСОВАНО»</w:t>
            </w:r>
          </w:p>
          <w:p w14:paraId="127104FF" w14:textId="77777777" w:rsidR="00BB7A4D" w:rsidRPr="00BB7A4D" w:rsidRDefault="00BB7A4D" w:rsidP="005E757E">
            <w:pPr>
              <w:rPr>
                <w:sz w:val="28"/>
                <w:szCs w:val="28"/>
              </w:rPr>
            </w:pPr>
          </w:p>
          <w:p w14:paraId="14D96F6D" w14:textId="77777777" w:rsidR="00BB7A4D" w:rsidRPr="00BB7A4D" w:rsidRDefault="00BB7A4D" w:rsidP="005E757E">
            <w:pPr>
              <w:rPr>
                <w:sz w:val="28"/>
                <w:szCs w:val="28"/>
              </w:rPr>
            </w:pPr>
            <w:r w:rsidRPr="00BB7A4D">
              <w:rPr>
                <w:sz w:val="28"/>
                <w:szCs w:val="28"/>
              </w:rPr>
              <w:t xml:space="preserve">Президент </w:t>
            </w:r>
          </w:p>
          <w:p w14:paraId="74946955" w14:textId="77777777" w:rsidR="00BB7A4D" w:rsidRPr="00BB7A4D" w:rsidRDefault="00BB7A4D" w:rsidP="005E757E">
            <w:pPr>
              <w:rPr>
                <w:sz w:val="28"/>
                <w:szCs w:val="28"/>
              </w:rPr>
            </w:pPr>
            <w:r w:rsidRPr="00BB7A4D">
              <w:rPr>
                <w:sz w:val="28"/>
                <w:szCs w:val="28"/>
              </w:rPr>
              <w:t>Ассоциации содействия развитию шахмат</w:t>
            </w:r>
          </w:p>
          <w:p w14:paraId="7C99DFAE" w14:textId="77777777" w:rsidR="00BB7A4D" w:rsidRPr="00BB7A4D" w:rsidRDefault="00BB7A4D" w:rsidP="005E757E">
            <w:pPr>
              <w:rPr>
                <w:sz w:val="28"/>
                <w:szCs w:val="28"/>
              </w:rPr>
            </w:pPr>
            <w:r w:rsidRPr="00BB7A4D">
              <w:rPr>
                <w:sz w:val="28"/>
                <w:szCs w:val="28"/>
              </w:rPr>
              <w:t>«Национальная студенческая шахматная лига»</w:t>
            </w:r>
          </w:p>
          <w:p w14:paraId="36271584" w14:textId="77777777" w:rsidR="00BB7A4D" w:rsidRPr="00BB7A4D" w:rsidRDefault="00BB7A4D" w:rsidP="005E757E">
            <w:pPr>
              <w:rPr>
                <w:sz w:val="28"/>
                <w:szCs w:val="28"/>
              </w:rPr>
            </w:pPr>
            <w:r w:rsidRPr="00BB7A4D">
              <w:rPr>
                <w:sz w:val="28"/>
                <w:szCs w:val="28"/>
              </w:rPr>
              <w:t xml:space="preserve">________________ </w:t>
            </w:r>
            <w:proofErr w:type="gramStart"/>
            <w:r w:rsidRPr="00BB7A4D">
              <w:rPr>
                <w:sz w:val="28"/>
                <w:szCs w:val="28"/>
              </w:rPr>
              <w:t>А.З.</w:t>
            </w:r>
            <w:proofErr w:type="gramEnd"/>
            <w:r w:rsidRPr="00BB7A4D">
              <w:rPr>
                <w:sz w:val="28"/>
                <w:szCs w:val="28"/>
              </w:rPr>
              <w:t xml:space="preserve"> Ахметов</w:t>
            </w:r>
          </w:p>
          <w:p w14:paraId="147133CF" w14:textId="77777777" w:rsidR="00BB7A4D" w:rsidRPr="00BB7A4D" w:rsidRDefault="00BB7A4D" w:rsidP="005E757E">
            <w:pPr>
              <w:rPr>
                <w:sz w:val="28"/>
                <w:szCs w:val="28"/>
              </w:rPr>
            </w:pPr>
          </w:p>
          <w:p w14:paraId="55DD5148" w14:textId="77777777" w:rsidR="00BB7A4D" w:rsidRPr="00BB7A4D" w:rsidRDefault="00BB7A4D" w:rsidP="005E757E">
            <w:pPr>
              <w:rPr>
                <w:sz w:val="16"/>
                <w:szCs w:val="16"/>
              </w:rPr>
            </w:pPr>
            <w:r w:rsidRPr="00BB7A4D">
              <w:rPr>
                <w:sz w:val="28"/>
                <w:szCs w:val="28"/>
              </w:rPr>
              <w:t>«__» ____________</w:t>
            </w:r>
            <w:r>
              <w:rPr>
                <w:sz w:val="28"/>
                <w:szCs w:val="28"/>
              </w:rPr>
              <w:t>___</w:t>
            </w:r>
            <w:r w:rsidRPr="00BB7A4D">
              <w:rPr>
                <w:sz w:val="28"/>
                <w:szCs w:val="28"/>
              </w:rPr>
              <w:t>____2021г.</w:t>
            </w:r>
          </w:p>
        </w:tc>
        <w:tc>
          <w:tcPr>
            <w:tcW w:w="850" w:type="dxa"/>
          </w:tcPr>
          <w:p w14:paraId="26842321" w14:textId="77777777" w:rsidR="00BB7A4D" w:rsidRPr="0080118D" w:rsidRDefault="00BB7A4D" w:rsidP="005E757E">
            <w:pPr>
              <w:ind w:left="47" w:right="-29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6447903" w14:textId="77777777" w:rsidR="00BB7A4D" w:rsidRPr="0080118D" w:rsidRDefault="00BB7A4D" w:rsidP="005E757E">
            <w:pPr>
              <w:ind w:left="47" w:right="-29"/>
              <w:rPr>
                <w:b/>
                <w:sz w:val="28"/>
                <w:szCs w:val="28"/>
              </w:rPr>
            </w:pPr>
            <w:r w:rsidRPr="0080118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УТВЕРЖДАЮ</w:t>
            </w:r>
            <w:r w:rsidRPr="0080118D">
              <w:rPr>
                <w:b/>
                <w:sz w:val="28"/>
                <w:szCs w:val="28"/>
              </w:rPr>
              <w:t>»</w:t>
            </w:r>
          </w:p>
          <w:p w14:paraId="7BE341A0" w14:textId="77777777" w:rsidR="00BB7A4D" w:rsidRDefault="00BB7A4D" w:rsidP="005E757E">
            <w:pPr>
              <w:ind w:left="47" w:right="-29"/>
              <w:rPr>
                <w:sz w:val="28"/>
                <w:szCs w:val="28"/>
              </w:rPr>
            </w:pPr>
          </w:p>
          <w:p w14:paraId="585999A6" w14:textId="77777777" w:rsidR="00BB7A4D" w:rsidRPr="003A326C" w:rsidRDefault="00BB7A4D" w:rsidP="005E757E">
            <w:pPr>
              <w:ind w:left="47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</w:p>
          <w:p w14:paraId="00685F55" w14:textId="77777777" w:rsidR="00BB7A4D" w:rsidRDefault="00BB7A4D" w:rsidP="005E757E">
            <w:pPr>
              <w:ind w:left="47" w:right="-29"/>
              <w:rPr>
                <w:sz w:val="28"/>
                <w:szCs w:val="28"/>
              </w:rPr>
            </w:pPr>
            <w:r w:rsidRPr="00DB23EC">
              <w:rPr>
                <w:sz w:val="28"/>
                <w:szCs w:val="28"/>
              </w:rPr>
              <w:t xml:space="preserve">Общероссийской общественной организации </w:t>
            </w:r>
          </w:p>
          <w:p w14:paraId="3F1DF42E" w14:textId="77777777" w:rsidR="00BB7A4D" w:rsidRPr="0080118D" w:rsidRDefault="00BB7A4D" w:rsidP="005E757E">
            <w:pPr>
              <w:ind w:left="47" w:right="-29"/>
              <w:rPr>
                <w:sz w:val="28"/>
                <w:szCs w:val="28"/>
              </w:rPr>
            </w:pPr>
            <w:r w:rsidRPr="00DB23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Федерация </w:t>
            </w:r>
            <w:r w:rsidRPr="00DB23EC">
              <w:rPr>
                <w:sz w:val="28"/>
                <w:szCs w:val="28"/>
              </w:rPr>
              <w:t>шахмат</w:t>
            </w:r>
            <w:r>
              <w:rPr>
                <w:sz w:val="28"/>
                <w:szCs w:val="28"/>
              </w:rPr>
              <w:t xml:space="preserve"> России</w:t>
            </w:r>
            <w:r w:rsidRPr="00DB23EC">
              <w:rPr>
                <w:sz w:val="28"/>
                <w:szCs w:val="28"/>
              </w:rPr>
              <w:t>»</w:t>
            </w:r>
          </w:p>
          <w:p w14:paraId="7B2D5A4E" w14:textId="77777777" w:rsidR="00BB7A4D" w:rsidRPr="0080118D" w:rsidRDefault="00BB7A4D" w:rsidP="005E757E">
            <w:pPr>
              <w:ind w:left="47" w:right="-29"/>
              <w:rPr>
                <w:sz w:val="28"/>
                <w:szCs w:val="28"/>
              </w:rPr>
            </w:pPr>
          </w:p>
          <w:p w14:paraId="15EE6982" w14:textId="77777777" w:rsidR="00BB7A4D" w:rsidRDefault="00BB7A4D" w:rsidP="005E757E">
            <w:pPr>
              <w:ind w:left="47" w:right="-29"/>
              <w:rPr>
                <w:sz w:val="28"/>
                <w:szCs w:val="28"/>
              </w:rPr>
            </w:pPr>
            <w:r w:rsidRPr="0080118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Pr="0080118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Pr="0080118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80118D">
              <w:rPr>
                <w:sz w:val="28"/>
                <w:szCs w:val="28"/>
              </w:rPr>
              <w:t>.В.</w:t>
            </w:r>
            <w:proofErr w:type="gramEnd"/>
            <w:r w:rsidRPr="00801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Филатов</w:t>
            </w:r>
          </w:p>
          <w:p w14:paraId="76526DC6" w14:textId="77777777" w:rsidR="00BB7A4D" w:rsidRDefault="00BB7A4D" w:rsidP="005E757E">
            <w:pPr>
              <w:ind w:left="47" w:right="-29"/>
              <w:rPr>
                <w:sz w:val="28"/>
                <w:szCs w:val="28"/>
              </w:rPr>
            </w:pPr>
          </w:p>
          <w:p w14:paraId="534A450E" w14:textId="77777777" w:rsidR="00BB7A4D" w:rsidRPr="0080118D" w:rsidRDefault="00BB7A4D" w:rsidP="005E757E">
            <w:pPr>
              <w:ind w:left="47" w:right="-29"/>
              <w:rPr>
                <w:b/>
                <w:sz w:val="28"/>
                <w:szCs w:val="28"/>
              </w:rPr>
            </w:pPr>
            <w:r w:rsidRPr="0080118D">
              <w:rPr>
                <w:sz w:val="28"/>
                <w:szCs w:val="28"/>
              </w:rPr>
              <w:t>«____» ________________ 20</w:t>
            </w:r>
            <w:r>
              <w:rPr>
                <w:sz w:val="28"/>
                <w:szCs w:val="28"/>
              </w:rPr>
              <w:t>21</w:t>
            </w:r>
            <w:r w:rsidRPr="0080118D">
              <w:rPr>
                <w:sz w:val="28"/>
                <w:szCs w:val="28"/>
              </w:rPr>
              <w:t> г.</w:t>
            </w:r>
          </w:p>
        </w:tc>
      </w:tr>
    </w:tbl>
    <w:p w14:paraId="604C446B" w14:textId="77777777" w:rsidR="009E47AD" w:rsidRDefault="009E47AD" w:rsidP="009E47AD">
      <w:pPr>
        <w:shd w:val="clear" w:color="auto" w:fill="FFFFFF"/>
        <w:jc w:val="center"/>
        <w:rPr>
          <w:bCs/>
          <w:color w:val="000000"/>
          <w:spacing w:val="52"/>
          <w:sz w:val="28"/>
          <w:szCs w:val="28"/>
        </w:rPr>
      </w:pPr>
    </w:p>
    <w:p w14:paraId="68E9A8D7" w14:textId="77777777" w:rsidR="009E47AD" w:rsidRPr="000F0C15" w:rsidRDefault="009E47AD" w:rsidP="009E47AD">
      <w:pPr>
        <w:shd w:val="clear" w:color="auto" w:fill="FFFFFF"/>
        <w:jc w:val="center"/>
        <w:rPr>
          <w:bCs/>
          <w:color w:val="000000"/>
          <w:spacing w:val="52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174"/>
        <w:gridCol w:w="2827"/>
        <w:gridCol w:w="3605"/>
      </w:tblGrid>
      <w:tr w:rsidR="009E47AD" w:rsidRPr="0080118D" w14:paraId="1EA962DC" w14:textId="77777777" w:rsidTr="003A326C">
        <w:tc>
          <w:tcPr>
            <w:tcW w:w="3174" w:type="dxa"/>
          </w:tcPr>
          <w:p w14:paraId="66FF367D" w14:textId="77777777" w:rsidR="009E47AD" w:rsidRPr="00B63FAB" w:rsidRDefault="009E47AD" w:rsidP="003A326C">
            <w:pPr>
              <w:ind w:right="-29"/>
              <w:rPr>
                <w:b/>
                <w:sz w:val="24"/>
                <w:szCs w:val="24"/>
              </w:rPr>
            </w:pPr>
          </w:p>
          <w:p w14:paraId="67DA5950" w14:textId="77777777" w:rsidR="009E47AD" w:rsidRPr="00B63FAB" w:rsidRDefault="009E47AD" w:rsidP="003A326C">
            <w:pPr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14:paraId="3EA12E3A" w14:textId="77777777" w:rsidR="009E47AD" w:rsidRPr="00C86DEE" w:rsidRDefault="009E47AD" w:rsidP="003A326C">
            <w:pPr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14:paraId="48772A95" w14:textId="77777777" w:rsidR="009E47AD" w:rsidRPr="00C86DEE" w:rsidRDefault="009E47AD" w:rsidP="003A326C">
            <w:pPr>
              <w:ind w:right="67"/>
              <w:rPr>
                <w:sz w:val="24"/>
                <w:szCs w:val="24"/>
              </w:rPr>
            </w:pPr>
          </w:p>
        </w:tc>
      </w:tr>
    </w:tbl>
    <w:p w14:paraId="63424565" w14:textId="77777777" w:rsidR="009E47AD" w:rsidRDefault="009E47AD" w:rsidP="009E47AD">
      <w:pPr>
        <w:shd w:val="clear" w:color="auto" w:fill="FFFFFF"/>
        <w:jc w:val="center"/>
        <w:rPr>
          <w:b/>
          <w:bCs/>
          <w:color w:val="000000"/>
          <w:spacing w:val="52"/>
          <w:sz w:val="28"/>
          <w:szCs w:val="28"/>
        </w:rPr>
      </w:pPr>
    </w:p>
    <w:p w14:paraId="006D2BBB" w14:textId="77777777" w:rsidR="008B56C1" w:rsidRDefault="008B56C1" w:rsidP="008B56C1">
      <w:pPr>
        <w:shd w:val="clear" w:color="auto" w:fill="FFFFFF"/>
        <w:jc w:val="center"/>
        <w:rPr>
          <w:b/>
          <w:bCs/>
          <w:color w:val="000000"/>
          <w:spacing w:val="52"/>
          <w:sz w:val="28"/>
          <w:szCs w:val="28"/>
        </w:rPr>
      </w:pPr>
    </w:p>
    <w:p w14:paraId="773357F5" w14:textId="77777777" w:rsidR="00BB7A4D" w:rsidRDefault="00BB7A4D" w:rsidP="008B56C1">
      <w:pPr>
        <w:shd w:val="clear" w:color="auto" w:fill="FFFFFF"/>
        <w:jc w:val="center"/>
        <w:rPr>
          <w:b/>
          <w:bCs/>
          <w:color w:val="000000"/>
          <w:spacing w:val="52"/>
          <w:sz w:val="28"/>
          <w:szCs w:val="28"/>
        </w:rPr>
      </w:pPr>
    </w:p>
    <w:p w14:paraId="07C24699" w14:textId="77777777" w:rsidR="00BB7A4D" w:rsidRDefault="00BB7A4D" w:rsidP="008B56C1">
      <w:pPr>
        <w:shd w:val="clear" w:color="auto" w:fill="FFFFFF"/>
        <w:jc w:val="center"/>
        <w:rPr>
          <w:b/>
          <w:bCs/>
          <w:color w:val="000000"/>
          <w:spacing w:val="52"/>
          <w:sz w:val="28"/>
          <w:szCs w:val="28"/>
        </w:rPr>
      </w:pPr>
    </w:p>
    <w:p w14:paraId="431B0C83" w14:textId="77777777" w:rsidR="008B56C1" w:rsidRDefault="008B56C1" w:rsidP="00BD049E">
      <w:pPr>
        <w:shd w:val="clear" w:color="auto" w:fill="FFFFFF"/>
        <w:jc w:val="center"/>
        <w:rPr>
          <w:b/>
          <w:bCs/>
          <w:color w:val="000000"/>
          <w:spacing w:val="52"/>
          <w:sz w:val="28"/>
          <w:szCs w:val="28"/>
        </w:rPr>
      </w:pPr>
      <w:r w:rsidRPr="003C2655">
        <w:rPr>
          <w:b/>
          <w:bCs/>
          <w:color w:val="000000"/>
          <w:spacing w:val="52"/>
          <w:sz w:val="28"/>
          <w:szCs w:val="28"/>
        </w:rPr>
        <w:t>ПОЛОЖЕНИЕ</w:t>
      </w:r>
    </w:p>
    <w:p w14:paraId="7FBBC884" w14:textId="77777777" w:rsidR="008B56C1" w:rsidRPr="00BD049E" w:rsidRDefault="008B56C1" w:rsidP="008B56C1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BD049E">
        <w:rPr>
          <w:bCs/>
          <w:color w:val="000000"/>
          <w:sz w:val="28"/>
          <w:szCs w:val="28"/>
        </w:rPr>
        <w:t xml:space="preserve">о </w:t>
      </w:r>
      <w:r w:rsidR="0097759D" w:rsidRPr="00BD049E">
        <w:rPr>
          <w:bCs/>
          <w:color w:val="000000"/>
          <w:sz w:val="28"/>
          <w:szCs w:val="28"/>
        </w:rPr>
        <w:t>Всероссийских соревнованиях среди студентов по шахматам</w:t>
      </w:r>
      <w:r w:rsidRPr="00BD049E">
        <w:rPr>
          <w:bCs/>
          <w:color w:val="000000"/>
          <w:sz w:val="28"/>
          <w:szCs w:val="28"/>
        </w:rPr>
        <w:t xml:space="preserve"> </w:t>
      </w:r>
    </w:p>
    <w:p w14:paraId="6208625E" w14:textId="77777777" w:rsidR="003C2655" w:rsidRDefault="003C2655" w:rsidP="008B56C1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pacing w:val="-6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A326C" w:rsidRPr="0080118D" w14:paraId="02CFF15C" w14:textId="77777777" w:rsidTr="003A326C">
        <w:tc>
          <w:tcPr>
            <w:tcW w:w="4536" w:type="dxa"/>
          </w:tcPr>
          <w:p w14:paraId="76B29812" w14:textId="77777777" w:rsidR="003A326C" w:rsidRDefault="003A326C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3C80E845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385B711D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270F3B68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0E66BE68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16A3430C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104FDDBB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62FA1584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2F1846D7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5162706F" w14:textId="77777777" w:rsidR="00D35342" w:rsidRDefault="00D35342" w:rsidP="003A326C">
            <w:pPr>
              <w:ind w:left="47" w:right="-29"/>
              <w:rPr>
                <w:b/>
                <w:sz w:val="28"/>
                <w:szCs w:val="28"/>
              </w:rPr>
            </w:pPr>
          </w:p>
          <w:p w14:paraId="4880335B" w14:textId="77777777" w:rsidR="00D35342" w:rsidRPr="00D600C7" w:rsidRDefault="00D35342" w:rsidP="00D35342">
            <w:pPr>
              <w:ind w:right="-29"/>
              <w:rPr>
                <w:b/>
                <w:sz w:val="28"/>
                <w:szCs w:val="28"/>
              </w:rPr>
            </w:pPr>
          </w:p>
          <w:p w14:paraId="793F0C83" w14:textId="77777777" w:rsidR="00ED7DA6" w:rsidRPr="00D600C7" w:rsidRDefault="00ED7DA6" w:rsidP="00D35342">
            <w:pPr>
              <w:ind w:right="-29"/>
              <w:rPr>
                <w:b/>
                <w:sz w:val="28"/>
                <w:szCs w:val="28"/>
              </w:rPr>
            </w:pPr>
          </w:p>
        </w:tc>
      </w:tr>
    </w:tbl>
    <w:p w14:paraId="7E6AFBF5" w14:textId="77777777" w:rsidR="00411E73" w:rsidRPr="001B3C33" w:rsidRDefault="002B5553" w:rsidP="004F281E">
      <w:pPr>
        <w:pStyle w:val="a3"/>
        <w:numPr>
          <w:ilvl w:val="0"/>
          <w:numId w:val="1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center"/>
        <w:rPr>
          <w:b/>
          <w:bCs/>
          <w:color w:val="000000"/>
          <w:spacing w:val="-3"/>
          <w:sz w:val="28"/>
          <w:szCs w:val="28"/>
        </w:rPr>
      </w:pPr>
      <w:r w:rsidRPr="001B3C33">
        <w:rPr>
          <w:b/>
          <w:bCs/>
          <w:color w:val="000000"/>
          <w:spacing w:val="-3"/>
          <w:sz w:val="28"/>
          <w:szCs w:val="28"/>
        </w:rPr>
        <w:lastRenderedPageBreak/>
        <w:t>ОБЩИЕ ПОЛОЖЕНИЯ</w:t>
      </w:r>
    </w:p>
    <w:p w14:paraId="6950E648" w14:textId="77777777" w:rsidR="00411E73" w:rsidRPr="001B3C33" w:rsidRDefault="00411E73" w:rsidP="004F281E">
      <w:pPr>
        <w:shd w:val="clear" w:color="auto" w:fill="FFFFFF"/>
        <w:spacing w:line="276" w:lineRule="auto"/>
        <w:contextualSpacing/>
        <w:jc w:val="center"/>
        <w:rPr>
          <w:sz w:val="28"/>
          <w:szCs w:val="28"/>
        </w:rPr>
      </w:pPr>
    </w:p>
    <w:p w14:paraId="5F9F47DF" w14:textId="77777777" w:rsidR="00411E73" w:rsidRPr="001B3C33" w:rsidRDefault="00ED7DA6" w:rsidP="004F281E">
      <w:pPr>
        <w:shd w:val="clear" w:color="auto" w:fill="FFFFFF"/>
        <w:spacing w:line="276" w:lineRule="auto"/>
        <w:ind w:firstLine="720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Всероссийские соревнования</w:t>
      </w:r>
      <w:r w:rsidR="00114E0D" w:rsidRPr="001B3C33">
        <w:rPr>
          <w:bCs/>
          <w:color w:val="000000"/>
          <w:spacing w:val="-2"/>
          <w:sz w:val="28"/>
          <w:szCs w:val="28"/>
        </w:rPr>
        <w:t xml:space="preserve"> среди студентов по шахматам (далее – Соревнования)</w:t>
      </w:r>
      <w:r w:rsidR="00411E73" w:rsidRPr="001B3C33">
        <w:rPr>
          <w:color w:val="000000"/>
          <w:spacing w:val="-2"/>
          <w:sz w:val="28"/>
          <w:szCs w:val="28"/>
        </w:rPr>
        <w:t xml:space="preserve"> провод</w:t>
      </w:r>
      <w:r w:rsidR="0097759D" w:rsidRPr="001B3C33">
        <w:rPr>
          <w:color w:val="000000"/>
          <w:spacing w:val="-2"/>
          <w:sz w:val="28"/>
          <w:szCs w:val="28"/>
        </w:rPr>
        <w:t>я</w:t>
      </w:r>
      <w:r w:rsidR="00411E73" w:rsidRPr="001B3C33">
        <w:rPr>
          <w:color w:val="000000"/>
          <w:spacing w:val="-2"/>
          <w:sz w:val="28"/>
          <w:szCs w:val="28"/>
        </w:rPr>
        <w:t>тся с целью развития вида спорта «шахматы» в Российской Федерации.</w:t>
      </w:r>
    </w:p>
    <w:p w14:paraId="7C952F8B" w14:textId="77777777" w:rsidR="00F71C36" w:rsidRPr="001B3C33" w:rsidRDefault="00411E73" w:rsidP="004F281E">
      <w:pPr>
        <w:shd w:val="clear" w:color="auto" w:fill="FFFFFF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B3C33">
        <w:rPr>
          <w:color w:val="000000"/>
          <w:spacing w:val="-2"/>
          <w:sz w:val="28"/>
          <w:szCs w:val="28"/>
        </w:rPr>
        <w:t>Основными задачами Соревновани</w:t>
      </w:r>
      <w:r w:rsidR="0097759D" w:rsidRPr="001B3C33">
        <w:rPr>
          <w:color w:val="000000"/>
          <w:spacing w:val="-2"/>
          <w:sz w:val="28"/>
          <w:szCs w:val="28"/>
        </w:rPr>
        <w:t>й</w:t>
      </w:r>
      <w:r w:rsidRPr="001B3C33">
        <w:rPr>
          <w:color w:val="000000"/>
          <w:spacing w:val="-2"/>
          <w:sz w:val="28"/>
          <w:szCs w:val="28"/>
        </w:rPr>
        <w:t xml:space="preserve"> являются:</w:t>
      </w:r>
    </w:p>
    <w:p w14:paraId="024DD92B" w14:textId="77777777" w:rsidR="00411E73" w:rsidRPr="001B3C33" w:rsidRDefault="002A6320" w:rsidP="004F281E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</w:t>
      </w:r>
      <w:r w:rsidR="00411E73" w:rsidRPr="001B3C33">
        <w:rPr>
          <w:sz w:val="28"/>
          <w:szCs w:val="28"/>
        </w:rPr>
        <w:t xml:space="preserve"> шахмат в Российской Федерации;</w:t>
      </w:r>
    </w:p>
    <w:p w14:paraId="7F90E8DC" w14:textId="77777777" w:rsidR="00411E73" w:rsidRPr="001B3C33" w:rsidRDefault="00411E73" w:rsidP="004F281E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расширение спортивных связей студенческой молодёжи;</w:t>
      </w:r>
    </w:p>
    <w:p w14:paraId="75424080" w14:textId="77777777" w:rsidR="00411E73" w:rsidRPr="001B3C33" w:rsidRDefault="00411E73" w:rsidP="004F281E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повышения спортивного мастерства студентов, в том числе выполнение требований и нормативов ЕВСК;</w:t>
      </w:r>
    </w:p>
    <w:p w14:paraId="09B153BB" w14:textId="77777777" w:rsidR="00411E73" w:rsidRPr="001B3C33" w:rsidRDefault="00411E73" w:rsidP="004F281E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оздоровление студентов;</w:t>
      </w:r>
    </w:p>
    <w:p w14:paraId="72E5EFB1" w14:textId="77777777" w:rsidR="00411E73" w:rsidRPr="001B3C33" w:rsidRDefault="00411E73" w:rsidP="004F281E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выявления сильнейших шахматистов;</w:t>
      </w:r>
    </w:p>
    <w:p w14:paraId="7A29536E" w14:textId="77777777" w:rsidR="004B52A5" w:rsidRPr="001B3C33" w:rsidRDefault="004B52A5" w:rsidP="004F281E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B3C33">
        <w:rPr>
          <w:rFonts w:eastAsiaTheme="minorHAnsi"/>
          <w:color w:val="000000"/>
          <w:sz w:val="28"/>
          <w:szCs w:val="28"/>
          <w:lang w:eastAsia="en-US"/>
        </w:rPr>
        <w:t>отбора спортсменов в состав студ</w:t>
      </w:r>
      <w:r w:rsidR="002A6320">
        <w:rPr>
          <w:rFonts w:eastAsiaTheme="minorHAnsi"/>
          <w:color w:val="000000"/>
          <w:sz w:val="28"/>
          <w:szCs w:val="28"/>
          <w:lang w:eastAsia="en-US"/>
        </w:rPr>
        <w:t>енческой сборной команды России</w:t>
      </w:r>
      <w:r w:rsidR="002A6320">
        <w:rPr>
          <w:rFonts w:eastAsiaTheme="minorHAnsi"/>
          <w:color w:val="000000"/>
          <w:sz w:val="28"/>
          <w:szCs w:val="28"/>
          <w:lang w:eastAsia="en-US"/>
        </w:rPr>
        <w:br/>
      </w:r>
      <w:r w:rsidRPr="001B3C33">
        <w:rPr>
          <w:rFonts w:eastAsiaTheme="minorHAnsi"/>
          <w:color w:val="000000"/>
          <w:sz w:val="28"/>
          <w:szCs w:val="28"/>
          <w:lang w:eastAsia="en-US"/>
        </w:rPr>
        <w:t>для участия в международных соревнованиях;</w:t>
      </w:r>
    </w:p>
    <w:p w14:paraId="1E72A62A" w14:textId="77777777" w:rsidR="00411E73" w:rsidRPr="001B3C33" w:rsidRDefault="00411E73" w:rsidP="004F281E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повышение социальной активности молодёжи </w:t>
      </w:r>
      <w:r w:rsidR="00A01247" w:rsidRPr="001B3C33">
        <w:rPr>
          <w:sz w:val="28"/>
          <w:szCs w:val="28"/>
        </w:rPr>
        <w:t xml:space="preserve">и их </w:t>
      </w:r>
      <w:r w:rsidR="00CB76E4" w:rsidRPr="001B3C33">
        <w:rPr>
          <w:sz w:val="28"/>
          <w:szCs w:val="28"/>
        </w:rPr>
        <w:t>интеллектуального развития.</w:t>
      </w:r>
    </w:p>
    <w:p w14:paraId="2F5D4ED5" w14:textId="77777777" w:rsidR="0097759D" w:rsidRPr="001B3C33" w:rsidRDefault="0097759D" w:rsidP="004F281E">
      <w:pPr>
        <w:shd w:val="clear" w:color="auto" w:fill="FFFFFF"/>
        <w:spacing w:line="276" w:lineRule="auto"/>
        <w:contextualSpacing/>
        <w:jc w:val="center"/>
        <w:rPr>
          <w:bCs/>
          <w:color w:val="000000"/>
          <w:spacing w:val="-3"/>
          <w:sz w:val="28"/>
          <w:szCs w:val="28"/>
        </w:rPr>
      </w:pPr>
    </w:p>
    <w:p w14:paraId="29A61659" w14:textId="77777777" w:rsidR="00411E73" w:rsidRPr="001B3C33" w:rsidRDefault="002B5553" w:rsidP="004F281E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1B3C33">
        <w:rPr>
          <w:b/>
          <w:bCs/>
          <w:color w:val="000000"/>
          <w:spacing w:val="-3"/>
          <w:sz w:val="28"/>
          <w:szCs w:val="28"/>
        </w:rPr>
        <w:t>МЕСТО И ВРЕМЯ ПРОВЕДЕНИЯ</w:t>
      </w:r>
    </w:p>
    <w:p w14:paraId="63B42D6B" w14:textId="77777777" w:rsidR="00411E73" w:rsidRPr="001B3C33" w:rsidRDefault="00411E73" w:rsidP="004F281E">
      <w:pPr>
        <w:shd w:val="clear" w:color="auto" w:fill="FFFFFF"/>
        <w:spacing w:line="276" w:lineRule="auto"/>
        <w:contextualSpacing/>
        <w:jc w:val="center"/>
        <w:rPr>
          <w:sz w:val="28"/>
          <w:szCs w:val="28"/>
        </w:rPr>
      </w:pPr>
    </w:p>
    <w:p w14:paraId="123F60F4" w14:textId="77777777" w:rsidR="009E47AD" w:rsidRPr="005C06A9" w:rsidRDefault="009E47AD" w:rsidP="004F281E">
      <w:pPr>
        <w:shd w:val="clear" w:color="auto" w:fill="FFFFFF"/>
        <w:spacing w:line="276" w:lineRule="auto"/>
        <w:ind w:left="6" w:firstLine="714"/>
        <w:contextualSpacing/>
        <w:jc w:val="both"/>
        <w:rPr>
          <w:sz w:val="28"/>
          <w:szCs w:val="28"/>
        </w:rPr>
      </w:pPr>
      <w:r w:rsidRPr="00904331">
        <w:rPr>
          <w:color w:val="000000"/>
          <w:spacing w:val="-3"/>
          <w:sz w:val="28"/>
          <w:szCs w:val="28"/>
        </w:rPr>
        <w:t xml:space="preserve">Соревнования проводятся </w:t>
      </w:r>
      <w:r w:rsidR="004F281E" w:rsidRPr="00904331">
        <w:rPr>
          <w:color w:val="000000"/>
          <w:spacing w:val="-3"/>
          <w:sz w:val="28"/>
          <w:szCs w:val="28"/>
        </w:rPr>
        <w:t>в город</w:t>
      </w:r>
      <w:r w:rsidR="00D35342" w:rsidRPr="00904331">
        <w:rPr>
          <w:color w:val="000000"/>
          <w:spacing w:val="-3"/>
          <w:sz w:val="28"/>
          <w:szCs w:val="28"/>
        </w:rPr>
        <w:t>е</w:t>
      </w:r>
      <w:r w:rsidR="004F281E" w:rsidRPr="00904331">
        <w:rPr>
          <w:color w:val="000000"/>
          <w:spacing w:val="-3"/>
          <w:sz w:val="28"/>
          <w:szCs w:val="28"/>
        </w:rPr>
        <w:t xml:space="preserve"> </w:t>
      </w:r>
      <w:r w:rsidR="00D35342" w:rsidRPr="00904331">
        <w:rPr>
          <w:spacing w:val="-3"/>
          <w:sz w:val="28"/>
          <w:szCs w:val="28"/>
        </w:rPr>
        <w:t>Самара</w:t>
      </w:r>
      <w:r w:rsidR="00517A71" w:rsidRPr="00904331">
        <w:rPr>
          <w:spacing w:val="-3"/>
          <w:sz w:val="28"/>
          <w:szCs w:val="28"/>
        </w:rPr>
        <w:t xml:space="preserve"> </w:t>
      </w:r>
      <w:r w:rsidR="004F281E" w:rsidRPr="00904331">
        <w:rPr>
          <w:spacing w:val="-3"/>
          <w:sz w:val="28"/>
          <w:szCs w:val="28"/>
        </w:rPr>
        <w:t xml:space="preserve">в период с </w:t>
      </w:r>
      <w:r w:rsidR="005C06A9" w:rsidRPr="00904331">
        <w:rPr>
          <w:spacing w:val="-3"/>
          <w:sz w:val="28"/>
          <w:szCs w:val="28"/>
        </w:rPr>
        <w:t>30 августа</w:t>
      </w:r>
      <w:r w:rsidR="004F281E" w:rsidRPr="00904331">
        <w:rPr>
          <w:spacing w:val="-3"/>
          <w:sz w:val="28"/>
          <w:szCs w:val="28"/>
        </w:rPr>
        <w:t xml:space="preserve"> по </w:t>
      </w:r>
      <w:r w:rsidR="005C06A9" w:rsidRPr="00904331">
        <w:rPr>
          <w:spacing w:val="-3"/>
          <w:sz w:val="28"/>
          <w:szCs w:val="28"/>
        </w:rPr>
        <w:t>5</w:t>
      </w:r>
      <w:r w:rsidR="004F281E" w:rsidRPr="00904331">
        <w:rPr>
          <w:spacing w:val="-3"/>
          <w:sz w:val="28"/>
          <w:szCs w:val="28"/>
        </w:rPr>
        <w:t xml:space="preserve"> сентября 202</w:t>
      </w:r>
      <w:r w:rsidR="005C06A9" w:rsidRPr="00904331">
        <w:rPr>
          <w:spacing w:val="-3"/>
          <w:sz w:val="28"/>
          <w:szCs w:val="28"/>
        </w:rPr>
        <w:t>1</w:t>
      </w:r>
      <w:r w:rsidR="004F281E" w:rsidRPr="00904331">
        <w:rPr>
          <w:spacing w:val="-3"/>
          <w:sz w:val="28"/>
          <w:szCs w:val="28"/>
        </w:rPr>
        <w:t> года, в</w:t>
      </w:r>
      <w:r w:rsidRPr="00904331">
        <w:rPr>
          <w:sz w:val="28"/>
          <w:szCs w:val="28"/>
        </w:rPr>
        <w:t xml:space="preserve"> том числе день приезда – </w:t>
      </w:r>
      <w:r w:rsidR="005C06A9" w:rsidRPr="00904331">
        <w:rPr>
          <w:spacing w:val="-3"/>
          <w:sz w:val="28"/>
          <w:szCs w:val="28"/>
        </w:rPr>
        <w:t>30 августа</w:t>
      </w:r>
      <w:r w:rsidRPr="00904331">
        <w:rPr>
          <w:sz w:val="28"/>
          <w:szCs w:val="28"/>
        </w:rPr>
        <w:t xml:space="preserve">, день отъезда – </w:t>
      </w:r>
      <w:r w:rsidR="005C06A9" w:rsidRPr="00904331">
        <w:rPr>
          <w:spacing w:val="-3"/>
          <w:sz w:val="28"/>
          <w:szCs w:val="28"/>
        </w:rPr>
        <w:t>5</w:t>
      </w:r>
      <w:r w:rsidRPr="00904331">
        <w:rPr>
          <w:spacing w:val="-3"/>
          <w:sz w:val="28"/>
          <w:szCs w:val="28"/>
        </w:rPr>
        <w:t xml:space="preserve"> сентября</w:t>
      </w:r>
      <w:r w:rsidRPr="00904331">
        <w:rPr>
          <w:sz w:val="28"/>
          <w:szCs w:val="28"/>
        </w:rPr>
        <w:t>.</w:t>
      </w:r>
    </w:p>
    <w:p w14:paraId="24772684" w14:textId="77777777" w:rsidR="00411E73" w:rsidRPr="001B3C33" w:rsidRDefault="00411E73" w:rsidP="004F281E">
      <w:pPr>
        <w:shd w:val="clear" w:color="auto" w:fill="FFFFFF"/>
        <w:spacing w:line="276" w:lineRule="auto"/>
        <w:contextualSpacing/>
        <w:jc w:val="center"/>
        <w:rPr>
          <w:bCs/>
          <w:color w:val="000000"/>
          <w:spacing w:val="-3"/>
          <w:sz w:val="28"/>
          <w:szCs w:val="28"/>
        </w:rPr>
      </w:pPr>
    </w:p>
    <w:p w14:paraId="0A0D606F" w14:textId="77777777" w:rsidR="00411E73" w:rsidRPr="001B3C33" w:rsidRDefault="002B5553" w:rsidP="004F281E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1B3C33">
        <w:rPr>
          <w:b/>
          <w:bCs/>
          <w:color w:val="000000"/>
          <w:spacing w:val="-3"/>
          <w:sz w:val="28"/>
          <w:szCs w:val="28"/>
        </w:rPr>
        <w:t>ОРГАНИЗАТОРЫ МЕРОПРИЯТИЯ</w:t>
      </w:r>
    </w:p>
    <w:p w14:paraId="3E394AEE" w14:textId="77777777" w:rsidR="002B5553" w:rsidRPr="001B3C33" w:rsidRDefault="002B5553" w:rsidP="004F281E">
      <w:pPr>
        <w:shd w:val="clear" w:color="auto" w:fill="FFFFFF"/>
        <w:spacing w:line="276" w:lineRule="auto"/>
        <w:contextualSpacing/>
        <w:jc w:val="center"/>
        <w:rPr>
          <w:bCs/>
          <w:color w:val="000000"/>
          <w:spacing w:val="-3"/>
          <w:sz w:val="28"/>
          <w:szCs w:val="28"/>
        </w:rPr>
      </w:pPr>
    </w:p>
    <w:p w14:paraId="36FC66AD" w14:textId="77777777" w:rsidR="00092F02" w:rsidRDefault="00F4399C" w:rsidP="004F281E">
      <w:pPr>
        <w:spacing w:line="276" w:lineRule="auto"/>
        <w:ind w:left="45" w:right="-28" w:firstLine="664"/>
        <w:contextualSpacing/>
        <w:jc w:val="both"/>
        <w:rPr>
          <w:sz w:val="28"/>
          <w:szCs w:val="28"/>
        </w:rPr>
      </w:pPr>
      <w:r w:rsidRPr="001B3C33">
        <w:rPr>
          <w:color w:val="000000"/>
          <w:sz w:val="28"/>
          <w:szCs w:val="28"/>
        </w:rPr>
        <w:t xml:space="preserve">Общее руководство организацией Соревнований осуществляет Общероссийская общественная организация «Российский </w:t>
      </w:r>
      <w:r w:rsidR="00F71C36" w:rsidRPr="001B3C33">
        <w:rPr>
          <w:color w:val="000000"/>
          <w:sz w:val="28"/>
          <w:szCs w:val="28"/>
        </w:rPr>
        <w:t>с</w:t>
      </w:r>
      <w:r w:rsidRPr="001B3C33">
        <w:rPr>
          <w:color w:val="000000"/>
          <w:sz w:val="28"/>
          <w:szCs w:val="28"/>
        </w:rPr>
        <w:t xml:space="preserve">туденческий </w:t>
      </w:r>
      <w:r w:rsidR="00F71C36" w:rsidRPr="001B3C33">
        <w:rPr>
          <w:color w:val="000000"/>
          <w:sz w:val="28"/>
          <w:szCs w:val="28"/>
        </w:rPr>
        <w:t>с</w:t>
      </w:r>
      <w:r w:rsidRPr="001B3C33">
        <w:rPr>
          <w:color w:val="000000"/>
          <w:sz w:val="28"/>
          <w:szCs w:val="28"/>
        </w:rPr>
        <w:t xml:space="preserve">портивный </w:t>
      </w:r>
      <w:r w:rsidR="00F71C36" w:rsidRPr="001B3C33">
        <w:rPr>
          <w:color w:val="000000"/>
          <w:sz w:val="28"/>
          <w:szCs w:val="28"/>
        </w:rPr>
        <w:t>с</w:t>
      </w:r>
      <w:r w:rsidR="00ED7DA6">
        <w:rPr>
          <w:color w:val="000000"/>
          <w:sz w:val="28"/>
          <w:szCs w:val="28"/>
        </w:rPr>
        <w:t>оюз» (далее – РССС),</w:t>
      </w:r>
      <w:r w:rsidRPr="001B3C33">
        <w:rPr>
          <w:color w:val="000000"/>
          <w:sz w:val="28"/>
          <w:szCs w:val="28"/>
        </w:rPr>
        <w:t xml:space="preserve"> </w:t>
      </w:r>
      <w:r w:rsidR="009E47AD" w:rsidRPr="001B3C33">
        <w:rPr>
          <w:color w:val="000000"/>
          <w:sz w:val="28"/>
          <w:szCs w:val="28"/>
        </w:rPr>
        <w:t>Общероссийская общественная организация «Федерация шахмат России» (далее – ФШР)</w:t>
      </w:r>
      <w:r w:rsidR="000B502F" w:rsidRPr="001B3C33">
        <w:rPr>
          <w:color w:val="000000"/>
          <w:sz w:val="28"/>
          <w:szCs w:val="28"/>
        </w:rPr>
        <w:t xml:space="preserve"> </w:t>
      </w:r>
      <w:r w:rsidR="00ED7DA6" w:rsidRPr="00ED7DA6">
        <w:rPr>
          <w:color w:val="000000"/>
          <w:sz w:val="28"/>
          <w:szCs w:val="28"/>
        </w:rPr>
        <w:t xml:space="preserve">и </w:t>
      </w:r>
      <w:r w:rsidR="00ED7DA6" w:rsidRPr="00ED7DA6">
        <w:rPr>
          <w:sz w:val="28"/>
          <w:szCs w:val="28"/>
        </w:rPr>
        <w:t>Ассоциация содействия развитию шахмат «Национальная студенческая шахматная лига» (далее – НСШЛ)</w:t>
      </w:r>
      <w:r w:rsidR="00ED7DA6">
        <w:rPr>
          <w:sz w:val="28"/>
          <w:szCs w:val="28"/>
        </w:rPr>
        <w:t xml:space="preserve"> </w:t>
      </w:r>
      <w:r w:rsidR="000B502F" w:rsidRPr="001B3C33">
        <w:rPr>
          <w:color w:val="000000"/>
          <w:sz w:val="28"/>
          <w:szCs w:val="28"/>
        </w:rPr>
        <w:t>при поддержке</w:t>
      </w:r>
      <w:r w:rsidR="00B26825" w:rsidRPr="001B3C33">
        <w:rPr>
          <w:sz w:val="28"/>
          <w:szCs w:val="28"/>
        </w:rPr>
        <w:t xml:space="preserve"> Министерства спорта</w:t>
      </w:r>
      <w:r w:rsidR="00BD049E" w:rsidRPr="001B3C33">
        <w:rPr>
          <w:sz w:val="28"/>
          <w:szCs w:val="28"/>
        </w:rPr>
        <w:t xml:space="preserve"> Российской Федерации</w:t>
      </w:r>
      <w:r w:rsidR="00F430E9">
        <w:rPr>
          <w:sz w:val="28"/>
          <w:szCs w:val="28"/>
        </w:rPr>
        <w:t xml:space="preserve"> (</w:t>
      </w:r>
      <w:r w:rsidR="00F430E9" w:rsidRPr="001B3C33">
        <w:rPr>
          <w:color w:val="000000"/>
          <w:sz w:val="28"/>
          <w:szCs w:val="28"/>
        </w:rPr>
        <w:t xml:space="preserve">далее – </w:t>
      </w:r>
      <w:r w:rsidR="00F430E9">
        <w:rPr>
          <w:color w:val="000000"/>
          <w:sz w:val="28"/>
          <w:szCs w:val="28"/>
        </w:rPr>
        <w:t>Минспорт России</w:t>
      </w:r>
      <w:r w:rsidR="00F430E9" w:rsidRPr="001B3C33">
        <w:rPr>
          <w:color w:val="000000"/>
          <w:sz w:val="28"/>
          <w:szCs w:val="28"/>
        </w:rPr>
        <w:t>)</w:t>
      </w:r>
      <w:r w:rsidR="000B502F" w:rsidRPr="001B3C33">
        <w:rPr>
          <w:sz w:val="28"/>
          <w:szCs w:val="28"/>
        </w:rPr>
        <w:t>.</w:t>
      </w:r>
    </w:p>
    <w:p w14:paraId="0BFBC900" w14:textId="77777777" w:rsidR="00517A71" w:rsidRPr="00517A71" w:rsidRDefault="00517A71" w:rsidP="00517A71">
      <w:pPr>
        <w:ind w:firstLine="709"/>
        <w:jc w:val="both"/>
        <w:rPr>
          <w:sz w:val="28"/>
          <w:szCs w:val="28"/>
        </w:rPr>
      </w:pPr>
      <w:r w:rsidRPr="00904331">
        <w:rPr>
          <w:sz w:val="28"/>
          <w:szCs w:val="28"/>
        </w:rPr>
        <w:t>Полномочия Минспорта России, как организатора мероприятия, в соответствии с государственным заданием на оказание государственных услуг (выполнения работ) на текущий календарный год осуществляет Федеральное государственное бюджетное учреждение «Федеральный центр подготовки спортивного резерва» (далее – ФГБУ ФЦПСР).</w:t>
      </w:r>
      <w:r w:rsidRPr="00B720B0">
        <w:rPr>
          <w:sz w:val="28"/>
          <w:szCs w:val="28"/>
        </w:rPr>
        <w:t xml:space="preserve">  </w:t>
      </w:r>
    </w:p>
    <w:p w14:paraId="555AC9C8" w14:textId="77777777" w:rsidR="00BD049E" w:rsidRDefault="009E47AD" w:rsidP="004F281E">
      <w:pPr>
        <w:widowControl/>
        <w:spacing w:line="276" w:lineRule="auto"/>
        <w:ind w:left="45" w:right="-28" w:firstLine="663"/>
        <w:contextualSpacing/>
        <w:jc w:val="both"/>
        <w:rPr>
          <w:color w:val="000000"/>
          <w:sz w:val="28"/>
          <w:szCs w:val="28"/>
          <w:lang w:val="en-US"/>
        </w:rPr>
      </w:pPr>
      <w:r w:rsidRPr="001B3C33">
        <w:rPr>
          <w:color w:val="000000"/>
          <w:sz w:val="28"/>
          <w:szCs w:val="28"/>
        </w:rPr>
        <w:t>Непосредственное проведение Сор</w:t>
      </w:r>
      <w:r w:rsidR="00222C04">
        <w:rPr>
          <w:color w:val="000000"/>
          <w:sz w:val="28"/>
          <w:szCs w:val="28"/>
        </w:rPr>
        <w:t>евнований возлагается на РССС, р</w:t>
      </w:r>
      <w:r w:rsidRPr="001B3C33">
        <w:rPr>
          <w:color w:val="000000"/>
          <w:sz w:val="28"/>
          <w:szCs w:val="28"/>
        </w:rPr>
        <w:t>егиональную общественную организацию «Федерацию шахмат</w:t>
      </w:r>
      <w:r w:rsidR="00222C04">
        <w:rPr>
          <w:color w:val="000000"/>
          <w:sz w:val="28"/>
          <w:szCs w:val="28"/>
        </w:rPr>
        <w:t xml:space="preserve"> Самарской области</w:t>
      </w:r>
      <w:r w:rsidRPr="001B3C33">
        <w:rPr>
          <w:color w:val="000000"/>
          <w:sz w:val="28"/>
          <w:szCs w:val="28"/>
        </w:rPr>
        <w:t>»</w:t>
      </w:r>
      <w:r w:rsidR="00222C04">
        <w:rPr>
          <w:color w:val="000000"/>
          <w:sz w:val="28"/>
          <w:szCs w:val="28"/>
        </w:rPr>
        <w:t xml:space="preserve"> (далее – ФШСО</w:t>
      </w:r>
      <w:r w:rsidRPr="001B3C33">
        <w:rPr>
          <w:color w:val="000000"/>
          <w:sz w:val="28"/>
          <w:szCs w:val="28"/>
        </w:rPr>
        <w:t xml:space="preserve">) </w:t>
      </w:r>
      <w:r w:rsidR="00363635" w:rsidRPr="001B3C33">
        <w:rPr>
          <w:color w:val="000000"/>
          <w:sz w:val="28"/>
          <w:szCs w:val="28"/>
        </w:rPr>
        <w:t>и главную судейскую коллегию (</w:t>
      </w:r>
      <w:r w:rsidR="00BD049E" w:rsidRPr="001B3C33">
        <w:rPr>
          <w:color w:val="000000"/>
          <w:sz w:val="28"/>
          <w:szCs w:val="28"/>
        </w:rPr>
        <w:t xml:space="preserve">далее – </w:t>
      </w:r>
      <w:r w:rsidR="00363635" w:rsidRPr="001B3C33">
        <w:rPr>
          <w:color w:val="000000"/>
          <w:sz w:val="28"/>
          <w:szCs w:val="28"/>
        </w:rPr>
        <w:t>ГСК)</w:t>
      </w:r>
      <w:r w:rsidR="00BD049E" w:rsidRPr="001B3C33">
        <w:rPr>
          <w:color w:val="000000"/>
          <w:sz w:val="28"/>
          <w:szCs w:val="28"/>
        </w:rPr>
        <w:t>, утверждаемую Ф</w:t>
      </w:r>
      <w:r w:rsidRPr="001B3C33">
        <w:rPr>
          <w:color w:val="000000"/>
          <w:sz w:val="28"/>
          <w:szCs w:val="28"/>
        </w:rPr>
        <w:t>ШР</w:t>
      </w:r>
      <w:r w:rsidR="00363635" w:rsidRPr="001B3C33">
        <w:rPr>
          <w:color w:val="000000"/>
          <w:sz w:val="28"/>
          <w:szCs w:val="28"/>
        </w:rPr>
        <w:t>.</w:t>
      </w:r>
    </w:p>
    <w:p w14:paraId="16FBF41F" w14:textId="77777777" w:rsidR="00F4399C" w:rsidRPr="001B3C33" w:rsidRDefault="00F4399C" w:rsidP="004F281E">
      <w:pPr>
        <w:pStyle w:val="a3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1B3C33">
        <w:rPr>
          <w:b/>
          <w:color w:val="000000"/>
          <w:sz w:val="28"/>
          <w:szCs w:val="28"/>
        </w:rPr>
        <w:lastRenderedPageBreak/>
        <w:t>ТРЕБОВАНИЯ К УЧАСТНИКАМ И УСЛОВИЯ ДОПУСКА</w:t>
      </w:r>
    </w:p>
    <w:p w14:paraId="5AD10368" w14:textId="77777777" w:rsidR="002B5553" w:rsidRPr="001B3C33" w:rsidRDefault="002B5553" w:rsidP="004F281E">
      <w:pPr>
        <w:widowControl/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14:paraId="1F7C84D3" w14:textId="77777777" w:rsidR="00114E0D" w:rsidRPr="001B3C33" w:rsidRDefault="00114E0D" w:rsidP="004F281E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B3C33">
        <w:rPr>
          <w:color w:val="000000"/>
          <w:sz w:val="28"/>
          <w:szCs w:val="28"/>
        </w:rPr>
        <w:t xml:space="preserve">К участию в </w:t>
      </w:r>
      <w:r w:rsidR="00023D82" w:rsidRPr="001B3C33">
        <w:rPr>
          <w:color w:val="000000"/>
          <w:sz w:val="28"/>
          <w:szCs w:val="28"/>
        </w:rPr>
        <w:t>Соревнованиях</w:t>
      </w:r>
      <w:r w:rsidRPr="001B3C33">
        <w:rPr>
          <w:color w:val="000000"/>
          <w:sz w:val="28"/>
          <w:szCs w:val="28"/>
        </w:rPr>
        <w:t xml:space="preserve"> допускаются команды ВУЗов Российской Федерации, в состав которых входят:</w:t>
      </w:r>
    </w:p>
    <w:p w14:paraId="0700568B" w14:textId="77777777" w:rsidR="00A82F59" w:rsidRPr="001B3C33" w:rsidRDefault="000B502F" w:rsidP="004F281E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B3C33">
        <w:rPr>
          <w:color w:val="000000"/>
          <w:sz w:val="28"/>
          <w:szCs w:val="28"/>
        </w:rPr>
        <w:t xml:space="preserve">- </w:t>
      </w:r>
      <w:r w:rsidR="00F4399C" w:rsidRPr="001B3C33">
        <w:rPr>
          <w:color w:val="000000"/>
          <w:sz w:val="28"/>
          <w:szCs w:val="28"/>
        </w:rPr>
        <w:t xml:space="preserve">студенты, магистранты, аспиранты, адъюнкты дневной формы </w:t>
      </w:r>
      <w:r w:rsidR="00A82F59" w:rsidRPr="001B3C33">
        <w:rPr>
          <w:color w:val="000000"/>
          <w:sz w:val="28"/>
          <w:szCs w:val="28"/>
        </w:rPr>
        <w:t>обучени</w:t>
      </w:r>
      <w:r w:rsidR="0003483F" w:rsidRPr="001B3C33">
        <w:rPr>
          <w:color w:val="000000"/>
          <w:sz w:val="28"/>
          <w:szCs w:val="28"/>
        </w:rPr>
        <w:t>я</w:t>
      </w:r>
      <w:r w:rsidR="00A82F59" w:rsidRPr="001B3C33">
        <w:rPr>
          <w:color w:val="000000"/>
          <w:sz w:val="28"/>
          <w:szCs w:val="28"/>
        </w:rPr>
        <w:t xml:space="preserve"> </w:t>
      </w:r>
      <w:r w:rsidR="00F4399C" w:rsidRPr="001B3C33">
        <w:rPr>
          <w:color w:val="000000"/>
          <w:sz w:val="28"/>
          <w:szCs w:val="28"/>
        </w:rPr>
        <w:t>образовательных организаций высшего образования</w:t>
      </w:r>
      <w:r w:rsidR="00BD049E" w:rsidRPr="001B3C33">
        <w:rPr>
          <w:color w:val="000000"/>
          <w:sz w:val="28"/>
          <w:szCs w:val="28"/>
        </w:rPr>
        <w:t xml:space="preserve"> (далее – ВУЗ)</w:t>
      </w:r>
      <w:r w:rsidR="00F4399C" w:rsidRPr="001B3C33">
        <w:rPr>
          <w:color w:val="000000"/>
          <w:sz w:val="28"/>
          <w:szCs w:val="28"/>
        </w:rPr>
        <w:t>;</w:t>
      </w:r>
    </w:p>
    <w:p w14:paraId="3304B557" w14:textId="77777777" w:rsidR="00A82F59" w:rsidRPr="001B3C33" w:rsidRDefault="000B502F" w:rsidP="004F281E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B3C33">
        <w:rPr>
          <w:color w:val="000000"/>
          <w:sz w:val="28"/>
          <w:szCs w:val="28"/>
        </w:rPr>
        <w:t xml:space="preserve">- </w:t>
      </w:r>
      <w:r w:rsidR="00F4399C" w:rsidRPr="001B3C33">
        <w:rPr>
          <w:color w:val="000000"/>
          <w:sz w:val="28"/>
          <w:szCs w:val="28"/>
        </w:rPr>
        <w:t xml:space="preserve">выпускники </w:t>
      </w:r>
      <w:r w:rsidR="00BD049E" w:rsidRPr="001B3C33">
        <w:rPr>
          <w:color w:val="000000"/>
          <w:sz w:val="28"/>
          <w:szCs w:val="28"/>
        </w:rPr>
        <w:t>ВУЗов</w:t>
      </w:r>
      <w:r w:rsidR="00F4399C" w:rsidRPr="001B3C33">
        <w:rPr>
          <w:color w:val="000000"/>
          <w:sz w:val="28"/>
          <w:szCs w:val="28"/>
        </w:rPr>
        <w:t>, получившие государственный</w:t>
      </w:r>
      <w:r w:rsidR="00A82F59" w:rsidRPr="001B3C33">
        <w:rPr>
          <w:color w:val="000000"/>
          <w:sz w:val="28"/>
          <w:szCs w:val="28"/>
        </w:rPr>
        <w:t xml:space="preserve"> </w:t>
      </w:r>
      <w:r w:rsidR="00F4399C" w:rsidRPr="001B3C33">
        <w:rPr>
          <w:color w:val="000000"/>
          <w:sz w:val="28"/>
          <w:szCs w:val="28"/>
        </w:rPr>
        <w:t>документ</w:t>
      </w:r>
      <w:r w:rsidR="007B3376">
        <w:rPr>
          <w:color w:val="000000"/>
          <w:sz w:val="28"/>
          <w:szCs w:val="28"/>
        </w:rPr>
        <w:br/>
      </w:r>
      <w:r w:rsidR="00F4399C" w:rsidRPr="001B3C33">
        <w:rPr>
          <w:color w:val="000000"/>
          <w:sz w:val="28"/>
          <w:szCs w:val="28"/>
        </w:rPr>
        <w:t xml:space="preserve">об образовании в год проведения </w:t>
      </w:r>
      <w:r w:rsidR="0003483F" w:rsidRPr="001B3C33">
        <w:rPr>
          <w:color w:val="000000"/>
          <w:sz w:val="28"/>
          <w:szCs w:val="28"/>
        </w:rPr>
        <w:t>с</w:t>
      </w:r>
      <w:r w:rsidR="00F4399C" w:rsidRPr="001B3C33">
        <w:rPr>
          <w:color w:val="000000"/>
          <w:sz w:val="28"/>
          <w:szCs w:val="28"/>
        </w:rPr>
        <w:t>оревнования</w:t>
      </w:r>
      <w:r w:rsidR="00BD049E" w:rsidRPr="001B3C33">
        <w:rPr>
          <w:color w:val="000000"/>
          <w:sz w:val="28"/>
          <w:szCs w:val="28"/>
        </w:rPr>
        <w:t xml:space="preserve">, </w:t>
      </w:r>
      <w:r w:rsidR="0003483F" w:rsidRPr="001B3C33">
        <w:rPr>
          <w:color w:val="000000"/>
          <w:sz w:val="28"/>
          <w:szCs w:val="28"/>
        </w:rPr>
        <w:t>в</w:t>
      </w:r>
      <w:r w:rsidR="00F4399C" w:rsidRPr="001B3C33">
        <w:rPr>
          <w:color w:val="000000"/>
          <w:sz w:val="28"/>
          <w:szCs w:val="28"/>
        </w:rPr>
        <w:t xml:space="preserve"> составе команды </w:t>
      </w:r>
      <w:r w:rsidR="00BD049E" w:rsidRPr="001B3C33">
        <w:rPr>
          <w:color w:val="000000"/>
          <w:sz w:val="28"/>
          <w:szCs w:val="28"/>
        </w:rPr>
        <w:t>ВУЗа,</w:t>
      </w:r>
      <w:r w:rsidR="00F4399C" w:rsidRPr="001B3C33">
        <w:rPr>
          <w:color w:val="000000"/>
          <w:sz w:val="28"/>
          <w:szCs w:val="28"/>
        </w:rPr>
        <w:t xml:space="preserve"> выдавшего документ об</w:t>
      </w:r>
      <w:r w:rsidR="00A82F59" w:rsidRPr="001B3C33">
        <w:rPr>
          <w:color w:val="000000"/>
          <w:sz w:val="28"/>
          <w:szCs w:val="28"/>
        </w:rPr>
        <w:t xml:space="preserve"> </w:t>
      </w:r>
      <w:r w:rsidR="0003483F" w:rsidRPr="001B3C33">
        <w:rPr>
          <w:color w:val="000000"/>
          <w:sz w:val="28"/>
          <w:szCs w:val="28"/>
        </w:rPr>
        <w:t>образовании (диплом).</w:t>
      </w:r>
    </w:p>
    <w:p w14:paraId="56AD8FD7" w14:textId="77777777" w:rsidR="00114E0D" w:rsidRPr="001B3C33" w:rsidRDefault="00092F02" w:rsidP="004F281E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B3C33">
        <w:rPr>
          <w:sz w:val="28"/>
          <w:szCs w:val="28"/>
        </w:rPr>
        <w:t>Возраст участников: 199</w:t>
      </w:r>
      <w:r w:rsidR="0031382E">
        <w:rPr>
          <w:sz w:val="28"/>
          <w:szCs w:val="28"/>
        </w:rPr>
        <w:t>6</w:t>
      </w:r>
      <w:r w:rsidR="000B502F" w:rsidRPr="001B3C33">
        <w:rPr>
          <w:sz w:val="28"/>
          <w:szCs w:val="28"/>
        </w:rPr>
        <w:t xml:space="preserve"> – 200</w:t>
      </w:r>
      <w:r w:rsidR="0031382E">
        <w:rPr>
          <w:sz w:val="28"/>
          <w:szCs w:val="28"/>
        </w:rPr>
        <w:t>4</w:t>
      </w:r>
      <w:r w:rsidR="000B502F" w:rsidRPr="001B3C33">
        <w:rPr>
          <w:sz w:val="28"/>
          <w:szCs w:val="28"/>
        </w:rPr>
        <w:t xml:space="preserve"> </w:t>
      </w:r>
      <w:r w:rsidR="00BD049E" w:rsidRPr="001B3C33">
        <w:rPr>
          <w:sz w:val="28"/>
          <w:szCs w:val="28"/>
        </w:rPr>
        <w:t xml:space="preserve">года рождения, не превышающий 25 </w:t>
      </w:r>
      <w:r w:rsidRPr="001B3C33">
        <w:rPr>
          <w:sz w:val="28"/>
          <w:szCs w:val="28"/>
        </w:rPr>
        <w:t>лет</w:t>
      </w:r>
      <w:r w:rsidR="007B3376">
        <w:rPr>
          <w:sz w:val="28"/>
          <w:szCs w:val="28"/>
        </w:rPr>
        <w:br/>
      </w:r>
      <w:r w:rsidRPr="001B3C33">
        <w:rPr>
          <w:sz w:val="28"/>
          <w:szCs w:val="28"/>
        </w:rPr>
        <w:t>по состоянию на 1 января 20</w:t>
      </w:r>
      <w:r w:rsidR="009E47AD" w:rsidRPr="001B3C33">
        <w:rPr>
          <w:sz w:val="28"/>
          <w:szCs w:val="28"/>
        </w:rPr>
        <w:t>2</w:t>
      </w:r>
      <w:r w:rsidR="0031382E">
        <w:rPr>
          <w:sz w:val="28"/>
          <w:szCs w:val="28"/>
        </w:rPr>
        <w:t>1</w:t>
      </w:r>
      <w:r w:rsidRPr="001B3C33">
        <w:rPr>
          <w:sz w:val="28"/>
          <w:szCs w:val="28"/>
        </w:rPr>
        <w:t xml:space="preserve"> года.</w:t>
      </w:r>
      <w:r w:rsidR="00114E0D" w:rsidRPr="001B3C33">
        <w:rPr>
          <w:color w:val="000000"/>
          <w:sz w:val="28"/>
          <w:szCs w:val="28"/>
        </w:rPr>
        <w:t xml:space="preserve"> </w:t>
      </w:r>
    </w:p>
    <w:p w14:paraId="5B73FEA6" w14:textId="77777777" w:rsidR="009E47AD" w:rsidRPr="001B3C33" w:rsidRDefault="009E47AD" w:rsidP="004F281E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B3C33">
        <w:rPr>
          <w:color w:val="000000"/>
          <w:sz w:val="28"/>
          <w:szCs w:val="28"/>
        </w:rPr>
        <w:t>Состав команды: мужской турнир – 2 участника,</w:t>
      </w:r>
      <w:r w:rsidR="007B3376">
        <w:rPr>
          <w:color w:val="000000"/>
          <w:sz w:val="28"/>
          <w:szCs w:val="28"/>
        </w:rPr>
        <w:t xml:space="preserve"> женский турнир –</w:t>
      </w:r>
      <w:r w:rsidR="007B3376">
        <w:rPr>
          <w:color w:val="000000"/>
          <w:sz w:val="28"/>
          <w:szCs w:val="28"/>
        </w:rPr>
        <w:br/>
      </w:r>
      <w:r w:rsidR="0031382E">
        <w:rPr>
          <w:color w:val="000000"/>
          <w:sz w:val="28"/>
          <w:szCs w:val="28"/>
        </w:rPr>
        <w:t>2 участницы</w:t>
      </w:r>
      <w:r w:rsidR="00ED7DA6">
        <w:rPr>
          <w:color w:val="000000"/>
          <w:sz w:val="28"/>
          <w:szCs w:val="28"/>
        </w:rPr>
        <w:t xml:space="preserve"> и</w:t>
      </w:r>
      <w:r w:rsidR="0031382E">
        <w:rPr>
          <w:color w:val="000000"/>
          <w:sz w:val="28"/>
          <w:szCs w:val="28"/>
        </w:rPr>
        <w:t xml:space="preserve"> </w:t>
      </w:r>
      <w:r w:rsidRPr="001B3C33">
        <w:rPr>
          <w:color w:val="000000"/>
          <w:sz w:val="28"/>
          <w:szCs w:val="28"/>
        </w:rPr>
        <w:t>1 тренер (</w:t>
      </w:r>
      <w:r w:rsidR="00ED7DA6">
        <w:rPr>
          <w:color w:val="000000"/>
          <w:sz w:val="28"/>
          <w:szCs w:val="28"/>
        </w:rPr>
        <w:t>представитель</w:t>
      </w:r>
      <w:r w:rsidRPr="001B3C33">
        <w:rPr>
          <w:color w:val="000000"/>
          <w:sz w:val="28"/>
          <w:szCs w:val="28"/>
        </w:rPr>
        <w:t xml:space="preserve">). </w:t>
      </w:r>
      <w:r w:rsidRPr="00D01A87">
        <w:rPr>
          <w:color w:val="000000"/>
          <w:sz w:val="28"/>
          <w:szCs w:val="28"/>
        </w:rPr>
        <w:t>Допускается участие женщин в мужском турнире. Число команд-участниц от одного ВУЗа</w:t>
      </w:r>
      <w:r w:rsidRPr="001B3C33">
        <w:rPr>
          <w:color w:val="000000"/>
          <w:sz w:val="28"/>
          <w:szCs w:val="28"/>
        </w:rPr>
        <w:t xml:space="preserve"> не ограничено.</w:t>
      </w:r>
    </w:p>
    <w:p w14:paraId="0BFD1474" w14:textId="77777777" w:rsidR="0003483F" w:rsidRPr="001B3C33" w:rsidRDefault="0003483F" w:rsidP="004F281E">
      <w:pPr>
        <w:widowControl/>
        <w:autoSpaceDE/>
        <w:autoSpaceDN/>
        <w:adjustRightInd/>
        <w:spacing w:line="276" w:lineRule="auto"/>
        <w:contextualSpacing/>
        <w:rPr>
          <w:color w:val="000000"/>
          <w:sz w:val="28"/>
          <w:szCs w:val="28"/>
        </w:rPr>
      </w:pPr>
    </w:p>
    <w:p w14:paraId="07065A12" w14:textId="77777777" w:rsidR="00F4399C" w:rsidRPr="001B3C33" w:rsidRDefault="00F4399C" w:rsidP="004F281E">
      <w:pPr>
        <w:pStyle w:val="a3"/>
        <w:widowControl/>
        <w:numPr>
          <w:ilvl w:val="0"/>
          <w:numId w:val="11"/>
        </w:numPr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1B3C33">
        <w:rPr>
          <w:b/>
          <w:color w:val="000000"/>
          <w:sz w:val="28"/>
          <w:szCs w:val="28"/>
        </w:rPr>
        <w:t>ПРОГРАММА СОРЕВНОВАНИ</w:t>
      </w:r>
      <w:r w:rsidR="00B81314" w:rsidRPr="001B3C33">
        <w:rPr>
          <w:b/>
          <w:color w:val="000000"/>
          <w:sz w:val="28"/>
          <w:szCs w:val="28"/>
        </w:rPr>
        <w:t>Й</w:t>
      </w:r>
    </w:p>
    <w:p w14:paraId="19BA134C" w14:textId="77777777" w:rsidR="00004AE9" w:rsidRPr="001B3C33" w:rsidRDefault="00004AE9" w:rsidP="004F281E">
      <w:pPr>
        <w:widowControl/>
        <w:autoSpaceDE/>
        <w:autoSpaceDN/>
        <w:adjustRightInd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14:paraId="12830B47" w14:textId="77777777" w:rsidR="009E47AD" w:rsidRPr="001B3C33" w:rsidRDefault="002D1224" w:rsidP="004F281E">
      <w:pPr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30 августа</w:t>
      </w:r>
      <w:r w:rsidR="00C41D73" w:rsidRPr="001B3C33">
        <w:rPr>
          <w:color w:val="000000"/>
          <w:sz w:val="28"/>
          <w:szCs w:val="28"/>
        </w:rPr>
        <w:t xml:space="preserve"> День приезда участников.</w:t>
      </w:r>
    </w:p>
    <w:p w14:paraId="48544CE7" w14:textId="7C69BFC0" w:rsidR="009E47AD" w:rsidRPr="001B3C33" w:rsidRDefault="009E47AD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proofErr w:type="gramStart"/>
      <w:r w:rsidRPr="001B3C33">
        <w:rPr>
          <w:sz w:val="28"/>
          <w:szCs w:val="28"/>
        </w:rPr>
        <w:t>12.00-18.00</w:t>
      </w:r>
      <w:proofErr w:type="gramEnd"/>
      <w:r w:rsidRPr="001B3C33">
        <w:rPr>
          <w:sz w:val="28"/>
          <w:szCs w:val="28"/>
        </w:rPr>
        <w:t xml:space="preserve"> – регистрация и размещение участников</w:t>
      </w:r>
    </w:p>
    <w:p w14:paraId="651716E7" w14:textId="77777777" w:rsidR="00D01A87" w:rsidRDefault="009E47AD" w:rsidP="00D01A87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proofErr w:type="gramStart"/>
      <w:r w:rsidRPr="001B3C33">
        <w:rPr>
          <w:sz w:val="28"/>
          <w:szCs w:val="28"/>
        </w:rPr>
        <w:t>19.00-20.00</w:t>
      </w:r>
      <w:proofErr w:type="gramEnd"/>
      <w:r w:rsidRPr="001B3C33">
        <w:rPr>
          <w:sz w:val="28"/>
          <w:szCs w:val="28"/>
        </w:rPr>
        <w:t xml:space="preserve"> – организационное собрание участников,</w:t>
      </w:r>
      <w:r w:rsidR="00D01A87">
        <w:rPr>
          <w:sz w:val="28"/>
          <w:szCs w:val="28"/>
        </w:rPr>
        <w:t xml:space="preserve"> </w:t>
      </w:r>
    </w:p>
    <w:p w14:paraId="41D685B8" w14:textId="77777777" w:rsidR="009E47AD" w:rsidRPr="001B3C33" w:rsidRDefault="00D01A87" w:rsidP="00D01A87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тренеров </w:t>
      </w:r>
      <w:r w:rsidR="009E47AD" w:rsidRPr="001B3C33">
        <w:rPr>
          <w:sz w:val="28"/>
          <w:szCs w:val="28"/>
        </w:rPr>
        <w:t>представителей, судей</w:t>
      </w:r>
    </w:p>
    <w:p w14:paraId="5DD4A99A" w14:textId="77777777" w:rsidR="009E47AD" w:rsidRPr="001B3C33" w:rsidRDefault="009E47AD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proofErr w:type="gramStart"/>
      <w:r w:rsidRPr="001B3C33">
        <w:rPr>
          <w:sz w:val="28"/>
          <w:szCs w:val="28"/>
        </w:rPr>
        <w:t>20.00-21.00</w:t>
      </w:r>
      <w:proofErr w:type="gramEnd"/>
      <w:r w:rsidRPr="001B3C33">
        <w:rPr>
          <w:sz w:val="28"/>
          <w:szCs w:val="28"/>
        </w:rPr>
        <w:t xml:space="preserve"> – заседание комиссии по допуску</w:t>
      </w:r>
    </w:p>
    <w:p w14:paraId="427B56E8" w14:textId="77777777" w:rsidR="009E47AD" w:rsidRPr="001B3C33" w:rsidRDefault="009E47AD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 w:rsidRPr="001B3C33">
        <w:rPr>
          <w:sz w:val="28"/>
          <w:szCs w:val="28"/>
        </w:rPr>
        <w:t>22.00 - жеребьевка</w:t>
      </w:r>
    </w:p>
    <w:p w14:paraId="10C1D395" w14:textId="77777777" w:rsidR="00C41D73" w:rsidRPr="001B3C33" w:rsidRDefault="002D1224" w:rsidP="004F281E">
      <w:pPr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31 августа</w:t>
      </w:r>
    </w:p>
    <w:p w14:paraId="76DEB1AC" w14:textId="77777777" w:rsidR="009E47AD" w:rsidRPr="001B3C33" w:rsidRDefault="002D1224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="009E47AD" w:rsidRPr="001B3C33">
        <w:rPr>
          <w:sz w:val="28"/>
          <w:szCs w:val="28"/>
        </w:rPr>
        <w:t>.30</w:t>
      </w:r>
      <w:r w:rsidR="004850DA" w:rsidRPr="001B3C33">
        <w:rPr>
          <w:sz w:val="28"/>
          <w:szCs w:val="28"/>
        </w:rPr>
        <w:t xml:space="preserve"> – торжественная церемония открытия</w:t>
      </w:r>
      <w:r w:rsidR="009E47AD" w:rsidRPr="001B3C33">
        <w:rPr>
          <w:sz w:val="28"/>
          <w:szCs w:val="28"/>
        </w:rPr>
        <w:t xml:space="preserve"> соревнований</w:t>
      </w:r>
    </w:p>
    <w:p w14:paraId="58531CAD" w14:textId="77777777" w:rsidR="009E47AD" w:rsidRPr="001B3C33" w:rsidRDefault="009E47AD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 w:rsidRPr="001B3C33">
        <w:rPr>
          <w:sz w:val="28"/>
          <w:szCs w:val="28"/>
        </w:rPr>
        <w:t>1</w:t>
      </w:r>
      <w:r w:rsidR="002D1224">
        <w:rPr>
          <w:sz w:val="28"/>
          <w:szCs w:val="28"/>
        </w:rPr>
        <w:t>6</w:t>
      </w:r>
      <w:r w:rsidRPr="001B3C33">
        <w:rPr>
          <w:sz w:val="28"/>
          <w:szCs w:val="28"/>
        </w:rPr>
        <w:t>.00 – игры 1-го тура</w:t>
      </w:r>
    </w:p>
    <w:p w14:paraId="0780092B" w14:textId="77777777" w:rsidR="00C41D73" w:rsidRPr="001B3C33" w:rsidRDefault="002D1224" w:rsidP="004F281E">
      <w:pPr>
        <w:keepNext/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C41D73" w:rsidRPr="001B3C33">
        <w:rPr>
          <w:b/>
          <w:color w:val="000000"/>
          <w:sz w:val="28"/>
          <w:szCs w:val="28"/>
          <w:u w:val="single"/>
        </w:rPr>
        <w:t xml:space="preserve"> сентября</w:t>
      </w:r>
    </w:p>
    <w:p w14:paraId="55EC74D0" w14:textId="77777777" w:rsidR="002D1224" w:rsidRPr="001B3C33" w:rsidRDefault="002D1224" w:rsidP="002D1224">
      <w:pPr>
        <w:pStyle w:val="Default"/>
        <w:keepNext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Pr="001B3C33">
        <w:rPr>
          <w:sz w:val="28"/>
          <w:szCs w:val="28"/>
        </w:rPr>
        <w:t>.00 – игры 2-го тура</w:t>
      </w:r>
    </w:p>
    <w:p w14:paraId="6B4A2042" w14:textId="77777777" w:rsidR="009E47AD" w:rsidRPr="001B3C33" w:rsidRDefault="00AC6359" w:rsidP="004F281E">
      <w:pPr>
        <w:pStyle w:val="Default"/>
        <w:keepNext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2D1224">
        <w:rPr>
          <w:sz w:val="28"/>
          <w:szCs w:val="28"/>
        </w:rPr>
        <w:t>.00 – игры 3</w:t>
      </w:r>
      <w:r w:rsidR="009E47AD" w:rsidRPr="001B3C33">
        <w:rPr>
          <w:sz w:val="28"/>
          <w:szCs w:val="28"/>
        </w:rPr>
        <w:t>-го тура</w:t>
      </w:r>
    </w:p>
    <w:p w14:paraId="15C475DF" w14:textId="77777777" w:rsidR="00C41D73" w:rsidRPr="001B3C33" w:rsidRDefault="00C41D73" w:rsidP="004F281E">
      <w:pPr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1B3C33">
        <w:rPr>
          <w:b/>
          <w:color w:val="000000"/>
          <w:sz w:val="28"/>
          <w:szCs w:val="28"/>
          <w:u w:val="single"/>
        </w:rPr>
        <w:t>2 сентября</w:t>
      </w:r>
    </w:p>
    <w:p w14:paraId="2CEAA316" w14:textId="77777777" w:rsidR="00C41D73" w:rsidRPr="001B3C33" w:rsidRDefault="00C41D73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 w:rsidRPr="001B3C33">
        <w:rPr>
          <w:sz w:val="28"/>
          <w:szCs w:val="28"/>
        </w:rPr>
        <w:t xml:space="preserve">10.00 – игры </w:t>
      </w:r>
      <w:r w:rsidR="00AC6359">
        <w:rPr>
          <w:sz w:val="28"/>
          <w:szCs w:val="28"/>
        </w:rPr>
        <w:t>4</w:t>
      </w:r>
      <w:r w:rsidRPr="001B3C33">
        <w:rPr>
          <w:sz w:val="28"/>
          <w:szCs w:val="28"/>
        </w:rPr>
        <w:t>-го тура</w:t>
      </w:r>
    </w:p>
    <w:p w14:paraId="407F49E0" w14:textId="77777777" w:rsidR="00C41D73" w:rsidRPr="001B3C33" w:rsidRDefault="00AC6359" w:rsidP="004F281E">
      <w:pPr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</w:t>
      </w:r>
      <w:r w:rsidR="00C41D73" w:rsidRPr="001B3C33">
        <w:rPr>
          <w:b/>
          <w:color w:val="000000"/>
          <w:sz w:val="28"/>
          <w:szCs w:val="28"/>
          <w:u w:val="single"/>
        </w:rPr>
        <w:t xml:space="preserve"> сентября</w:t>
      </w:r>
    </w:p>
    <w:p w14:paraId="6E41E9C5" w14:textId="77777777" w:rsidR="00AC6359" w:rsidRPr="001B3C33" w:rsidRDefault="00AC6359" w:rsidP="00AC6359">
      <w:pPr>
        <w:pStyle w:val="Default"/>
        <w:keepNext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10.00 – игры 5</w:t>
      </w:r>
      <w:r w:rsidRPr="001B3C33">
        <w:rPr>
          <w:sz w:val="28"/>
          <w:szCs w:val="28"/>
        </w:rPr>
        <w:t>-го тура</w:t>
      </w:r>
    </w:p>
    <w:p w14:paraId="71B20AC6" w14:textId="77777777" w:rsidR="009E47AD" w:rsidRPr="001B3C33" w:rsidRDefault="00AC6359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17.00 – игры 6</w:t>
      </w:r>
      <w:r w:rsidR="00A551EC" w:rsidRPr="001B3C33">
        <w:rPr>
          <w:sz w:val="28"/>
          <w:szCs w:val="28"/>
        </w:rPr>
        <w:t>-го тура</w:t>
      </w:r>
    </w:p>
    <w:p w14:paraId="56543076" w14:textId="77777777" w:rsidR="00C41D73" w:rsidRPr="001B3C33" w:rsidRDefault="00AC6359" w:rsidP="004F281E">
      <w:pPr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C41D73" w:rsidRPr="001B3C33">
        <w:rPr>
          <w:b/>
          <w:color w:val="000000"/>
          <w:sz w:val="28"/>
          <w:szCs w:val="28"/>
          <w:u w:val="single"/>
        </w:rPr>
        <w:t xml:space="preserve"> сентября</w:t>
      </w:r>
    </w:p>
    <w:p w14:paraId="76D3F34F" w14:textId="77777777" w:rsidR="009E47AD" w:rsidRPr="001B3C33" w:rsidRDefault="00AC6359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10.00 – игры 7</w:t>
      </w:r>
      <w:r w:rsidR="00A551EC" w:rsidRPr="001B3C33">
        <w:rPr>
          <w:sz w:val="28"/>
          <w:szCs w:val="28"/>
        </w:rPr>
        <w:t>-го тура</w:t>
      </w:r>
    </w:p>
    <w:p w14:paraId="3C2A12BD" w14:textId="77777777" w:rsidR="009E47AD" w:rsidRPr="001B3C33" w:rsidRDefault="009E47AD" w:rsidP="004F281E">
      <w:pPr>
        <w:pStyle w:val="Default"/>
        <w:spacing w:line="276" w:lineRule="auto"/>
        <w:ind w:firstLine="709"/>
        <w:contextualSpacing/>
        <w:rPr>
          <w:sz w:val="28"/>
          <w:szCs w:val="28"/>
        </w:rPr>
      </w:pPr>
      <w:r w:rsidRPr="001B3C33">
        <w:rPr>
          <w:sz w:val="28"/>
          <w:szCs w:val="28"/>
        </w:rPr>
        <w:t>16.00</w:t>
      </w:r>
      <w:r w:rsidR="004850DA" w:rsidRPr="001B3C33">
        <w:rPr>
          <w:sz w:val="28"/>
          <w:szCs w:val="28"/>
        </w:rPr>
        <w:t xml:space="preserve"> – </w:t>
      </w:r>
      <w:r w:rsidRPr="001B3C33">
        <w:rPr>
          <w:sz w:val="28"/>
          <w:szCs w:val="28"/>
        </w:rPr>
        <w:t>награждение победителей</w:t>
      </w:r>
      <w:r w:rsidR="004850DA" w:rsidRPr="001B3C33">
        <w:rPr>
          <w:sz w:val="28"/>
          <w:szCs w:val="28"/>
        </w:rPr>
        <w:t>,</w:t>
      </w:r>
      <w:r w:rsidR="004850DA" w:rsidRPr="001B3C3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850DA" w:rsidRPr="001B3C33">
        <w:rPr>
          <w:sz w:val="28"/>
          <w:szCs w:val="28"/>
        </w:rPr>
        <w:t>торжественная церемония закрытия соревнований</w:t>
      </w:r>
    </w:p>
    <w:p w14:paraId="351DAC03" w14:textId="77777777" w:rsidR="00A551EC" w:rsidRDefault="00C9153D" w:rsidP="004F281E">
      <w:pPr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C41D73" w:rsidRPr="001B3C33">
        <w:rPr>
          <w:b/>
          <w:color w:val="000000"/>
          <w:sz w:val="28"/>
          <w:szCs w:val="28"/>
          <w:u w:val="single"/>
        </w:rPr>
        <w:t xml:space="preserve"> сентября</w:t>
      </w:r>
      <w:r w:rsidR="00C41D73" w:rsidRPr="001B3C33">
        <w:rPr>
          <w:color w:val="000000"/>
          <w:sz w:val="28"/>
          <w:szCs w:val="28"/>
        </w:rPr>
        <w:t xml:space="preserve"> День отъезда участников.</w:t>
      </w:r>
    </w:p>
    <w:p w14:paraId="4E5CB047" w14:textId="77777777" w:rsidR="00BD5FCC" w:rsidRPr="001B3C33" w:rsidRDefault="00BD5FCC" w:rsidP="004F281E">
      <w:pPr>
        <w:widowControl/>
        <w:autoSpaceDE/>
        <w:autoSpaceDN/>
        <w:adjustRightInd/>
        <w:spacing w:line="276" w:lineRule="auto"/>
        <w:ind w:firstLine="709"/>
        <w:contextualSpacing/>
        <w:rPr>
          <w:color w:val="000000"/>
          <w:sz w:val="28"/>
          <w:szCs w:val="28"/>
        </w:rPr>
      </w:pPr>
    </w:p>
    <w:p w14:paraId="54E36EAE" w14:textId="77777777" w:rsidR="001B3C33" w:rsidRPr="001B3C33" w:rsidRDefault="001B3C33" w:rsidP="004F281E">
      <w:pPr>
        <w:pStyle w:val="Default"/>
        <w:numPr>
          <w:ilvl w:val="0"/>
          <w:numId w:val="1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1B3C33">
        <w:rPr>
          <w:b/>
          <w:bCs/>
          <w:sz w:val="28"/>
          <w:szCs w:val="28"/>
        </w:rPr>
        <w:lastRenderedPageBreak/>
        <w:t>УСЛОВИЯ ПОДВЕДЕНИЯ ИТОГОВ</w:t>
      </w:r>
    </w:p>
    <w:p w14:paraId="3419EFB7" w14:textId="77777777" w:rsidR="004850DA" w:rsidRPr="001B3C33" w:rsidRDefault="004850DA" w:rsidP="004F281E">
      <w:pPr>
        <w:pStyle w:val="Default"/>
        <w:spacing w:line="276" w:lineRule="auto"/>
        <w:contextualSpacing/>
        <w:rPr>
          <w:b/>
          <w:bCs/>
          <w:sz w:val="28"/>
          <w:szCs w:val="28"/>
        </w:rPr>
      </w:pPr>
    </w:p>
    <w:p w14:paraId="620E0589" w14:textId="3B5885DC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Соревнования лично-командные, пр</w:t>
      </w:r>
      <w:r w:rsidR="00D01A87">
        <w:rPr>
          <w:sz w:val="28"/>
          <w:szCs w:val="28"/>
        </w:rPr>
        <w:t>оводятся раздельно среди мужчин</w:t>
      </w:r>
      <w:r w:rsidR="00D01A87">
        <w:rPr>
          <w:sz w:val="28"/>
          <w:szCs w:val="28"/>
        </w:rPr>
        <w:br/>
      </w:r>
      <w:r w:rsidRPr="001B3C33">
        <w:rPr>
          <w:sz w:val="28"/>
          <w:szCs w:val="28"/>
        </w:rPr>
        <w:t xml:space="preserve">и женщин с подведением общекомандного </w:t>
      </w:r>
      <w:r w:rsidR="00D01A87">
        <w:rPr>
          <w:sz w:val="28"/>
          <w:szCs w:val="28"/>
        </w:rPr>
        <w:t>зачета. Соревнования проводятся</w:t>
      </w:r>
      <w:r w:rsidR="00D01A87">
        <w:rPr>
          <w:sz w:val="28"/>
          <w:szCs w:val="28"/>
        </w:rPr>
        <w:br/>
      </w:r>
      <w:r w:rsidRPr="001B3C33">
        <w:rPr>
          <w:sz w:val="28"/>
          <w:szCs w:val="28"/>
        </w:rPr>
        <w:t>в соответствии с правилами вида спорта</w:t>
      </w:r>
      <w:r w:rsidR="007B3376">
        <w:rPr>
          <w:sz w:val="28"/>
          <w:szCs w:val="28"/>
        </w:rPr>
        <w:t xml:space="preserve"> «шахматы», утвержденные </w:t>
      </w:r>
      <w:r w:rsidR="007B3376" w:rsidRPr="007B3376">
        <w:rPr>
          <w:sz w:val="28"/>
          <w:szCs w:val="28"/>
        </w:rPr>
        <w:t>пр</w:t>
      </w:r>
      <w:r w:rsidR="007B3376" w:rsidRPr="001A1D4C">
        <w:rPr>
          <w:sz w:val="28"/>
          <w:szCs w:val="28"/>
        </w:rPr>
        <w:t>иказо</w:t>
      </w:r>
      <w:r w:rsidRPr="001A1D4C">
        <w:rPr>
          <w:sz w:val="28"/>
          <w:szCs w:val="28"/>
        </w:rPr>
        <w:t>м</w:t>
      </w:r>
      <w:r w:rsidRPr="007B3376">
        <w:rPr>
          <w:sz w:val="28"/>
          <w:szCs w:val="28"/>
          <w:u w:val="single"/>
        </w:rPr>
        <w:t xml:space="preserve"> </w:t>
      </w:r>
      <w:r w:rsidRPr="001B3C33">
        <w:rPr>
          <w:sz w:val="28"/>
          <w:szCs w:val="28"/>
        </w:rPr>
        <w:t>Минспорта России</w:t>
      </w:r>
      <w:r w:rsidR="00D01A87">
        <w:rPr>
          <w:sz w:val="28"/>
          <w:szCs w:val="28"/>
        </w:rPr>
        <w:t xml:space="preserve"> </w:t>
      </w:r>
      <w:r w:rsidR="00904331" w:rsidRPr="00904331">
        <w:rPr>
          <w:sz w:val="28"/>
          <w:szCs w:val="28"/>
        </w:rPr>
        <w:t>от 29 декабря 2020 г. № 988</w:t>
      </w:r>
      <w:r w:rsidR="00904331">
        <w:rPr>
          <w:sz w:val="28"/>
          <w:szCs w:val="28"/>
        </w:rPr>
        <w:t>.</w:t>
      </w:r>
    </w:p>
    <w:p w14:paraId="4EF7529A" w14:textId="08314EC4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Соревнования проводятся по швейцарс</w:t>
      </w:r>
      <w:r w:rsidR="007B3376">
        <w:rPr>
          <w:sz w:val="28"/>
          <w:szCs w:val="28"/>
        </w:rPr>
        <w:t xml:space="preserve">кой системе в 7 туров. Контроль </w:t>
      </w:r>
      <w:r w:rsidRPr="001B3C33">
        <w:rPr>
          <w:sz w:val="28"/>
          <w:szCs w:val="28"/>
        </w:rPr>
        <w:t xml:space="preserve">времени 90 минут до конца партии каждому участнику с добавлением </w:t>
      </w:r>
      <w:r w:rsidRPr="001B3C33">
        <w:rPr>
          <w:sz w:val="28"/>
          <w:szCs w:val="28"/>
        </w:rPr>
        <w:br/>
        <w:t xml:space="preserve">30 секунд на ход, начиная с первого. </w:t>
      </w:r>
    </w:p>
    <w:p w14:paraId="0128C520" w14:textId="77777777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Участники из одной команды между собой не встречаются.</w:t>
      </w:r>
    </w:p>
    <w:p w14:paraId="141F14AD" w14:textId="77777777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Победители в личном зачёте (раздельно среди мужчин и женщин) определяются по наибольшему количеству набранных очков. При равенстве очков места распределяются по дополнительным показателям:</w:t>
      </w:r>
    </w:p>
    <w:p w14:paraId="0768DF3C" w14:textId="77777777" w:rsidR="004850DA" w:rsidRPr="001B3C33" w:rsidRDefault="004850DA" w:rsidP="004F281E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усечённый коэффициент </w:t>
      </w:r>
      <w:proofErr w:type="spellStart"/>
      <w:r w:rsidRPr="001B3C33">
        <w:rPr>
          <w:sz w:val="28"/>
          <w:szCs w:val="28"/>
        </w:rPr>
        <w:t>Бухгольца</w:t>
      </w:r>
      <w:proofErr w:type="spellEnd"/>
      <w:r w:rsidRPr="001B3C33">
        <w:rPr>
          <w:sz w:val="28"/>
          <w:szCs w:val="28"/>
        </w:rPr>
        <w:t xml:space="preserve"> (без одного худшего результата);</w:t>
      </w:r>
    </w:p>
    <w:p w14:paraId="5D48AA1E" w14:textId="77777777" w:rsidR="004850DA" w:rsidRPr="001B3C33" w:rsidRDefault="004850DA" w:rsidP="004F281E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коэффициент </w:t>
      </w:r>
      <w:proofErr w:type="spellStart"/>
      <w:r w:rsidRPr="001B3C33">
        <w:rPr>
          <w:sz w:val="28"/>
          <w:szCs w:val="28"/>
        </w:rPr>
        <w:t>Бухгольца</w:t>
      </w:r>
      <w:proofErr w:type="spellEnd"/>
      <w:r w:rsidRPr="001B3C33">
        <w:rPr>
          <w:sz w:val="28"/>
          <w:szCs w:val="28"/>
        </w:rPr>
        <w:t>;</w:t>
      </w:r>
    </w:p>
    <w:p w14:paraId="47B334A0" w14:textId="77777777" w:rsidR="004850DA" w:rsidRPr="001B3C33" w:rsidRDefault="004850DA" w:rsidP="004F281E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результат личной встречи;</w:t>
      </w:r>
    </w:p>
    <w:p w14:paraId="40F6B9B0" w14:textId="77777777" w:rsidR="004850DA" w:rsidRPr="001B3C33" w:rsidRDefault="004850DA" w:rsidP="004F281E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число побед;</w:t>
      </w:r>
    </w:p>
    <w:p w14:paraId="543E6D6D" w14:textId="77777777" w:rsidR="004850DA" w:rsidRPr="001B3C33" w:rsidRDefault="004850DA" w:rsidP="004F281E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число партий, сыгранных чёрными фигурами (несыгранные партии считаются как «игранные» белыми фигурами);</w:t>
      </w:r>
    </w:p>
    <w:p w14:paraId="79F8DC4A" w14:textId="77777777" w:rsidR="004850DA" w:rsidRPr="001B3C33" w:rsidRDefault="004850DA" w:rsidP="004F281E">
      <w:pPr>
        <w:pStyle w:val="Default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средний российский рейтинг соперников (по наивысшему).</w:t>
      </w:r>
    </w:p>
    <w:p w14:paraId="5B280016" w14:textId="77777777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Победители в общекомандном зачёте (составы команд определяются </w:t>
      </w:r>
      <w:r w:rsidRPr="001B3C33">
        <w:rPr>
          <w:sz w:val="28"/>
          <w:szCs w:val="28"/>
        </w:rPr>
        <w:br/>
        <w:t xml:space="preserve">до проведения жеребьёвки 1-го тура и не изменяются на протяжении соревнования) определяются по наибольшему количеству очков, набранных всеми участниками команды. </w:t>
      </w:r>
    </w:p>
    <w:p w14:paraId="289839EA" w14:textId="77777777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При равенстве очков места распределяются по дополнительным показателям:</w:t>
      </w:r>
    </w:p>
    <w:p w14:paraId="72F28B63" w14:textId="77777777" w:rsidR="004850DA" w:rsidRPr="001B3C33" w:rsidRDefault="004850DA" w:rsidP="004F281E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по наибольшей сумме коэффициентов </w:t>
      </w:r>
      <w:proofErr w:type="spellStart"/>
      <w:r w:rsidRPr="001B3C33">
        <w:rPr>
          <w:sz w:val="28"/>
          <w:szCs w:val="28"/>
        </w:rPr>
        <w:t>Бухгольца</w:t>
      </w:r>
      <w:proofErr w:type="spellEnd"/>
      <w:r w:rsidRPr="001B3C33">
        <w:rPr>
          <w:sz w:val="28"/>
          <w:szCs w:val="28"/>
        </w:rPr>
        <w:t xml:space="preserve"> всех членов команды;</w:t>
      </w:r>
    </w:p>
    <w:p w14:paraId="5DDA5CCF" w14:textId="77777777" w:rsidR="004850DA" w:rsidRPr="001B3C33" w:rsidRDefault="004850DA" w:rsidP="004F281E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по наименьшей сумме </w:t>
      </w:r>
      <w:proofErr w:type="gramStart"/>
      <w:r w:rsidRPr="001B3C33">
        <w:rPr>
          <w:sz w:val="28"/>
          <w:szCs w:val="28"/>
        </w:rPr>
        <w:t>мест</w:t>
      </w:r>
      <w:proofErr w:type="gramEnd"/>
      <w:r w:rsidRPr="001B3C33">
        <w:rPr>
          <w:sz w:val="28"/>
          <w:szCs w:val="28"/>
        </w:rPr>
        <w:t xml:space="preserve"> занятых членами команды;</w:t>
      </w:r>
    </w:p>
    <w:p w14:paraId="1D27572E" w14:textId="77777777" w:rsidR="004850DA" w:rsidRPr="001B3C33" w:rsidRDefault="004850DA" w:rsidP="004F281E">
      <w:pPr>
        <w:pStyle w:val="Default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по наивысшему месту одного из членов команды.</w:t>
      </w:r>
    </w:p>
    <w:p w14:paraId="09483B5C" w14:textId="77777777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Участники Соревнования обязаны выполнять следующие требования:</w:t>
      </w:r>
    </w:p>
    <w:p w14:paraId="3319DC04" w14:textId="77777777" w:rsidR="004850DA" w:rsidRPr="001B3C33" w:rsidRDefault="004850DA" w:rsidP="004F281E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A1D4C">
        <w:rPr>
          <w:sz w:val="28"/>
          <w:szCs w:val="28"/>
        </w:rPr>
        <w:t>соблюдение</w:t>
      </w:r>
      <w:r w:rsidRPr="001B3C33">
        <w:rPr>
          <w:sz w:val="28"/>
          <w:szCs w:val="28"/>
        </w:rPr>
        <w:t xml:space="preserve"> графика соревнований. Допустимое время опоздания на тур 60 минут, после чего опоздавшему игроку засчитывается техническое поражение;</w:t>
      </w:r>
    </w:p>
    <w:p w14:paraId="021A43A6" w14:textId="77777777" w:rsidR="001A1D4C" w:rsidRDefault="004850DA" w:rsidP="001A1D4C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A1D4C">
        <w:rPr>
          <w:sz w:val="28"/>
          <w:szCs w:val="28"/>
        </w:rPr>
        <w:t>запрещено вступать в переговоры о ничьей до 40-го хода включительно;</w:t>
      </w:r>
    </w:p>
    <w:p w14:paraId="44A1E1A4" w14:textId="29EA6588" w:rsidR="004850DA" w:rsidRPr="001A1D4C" w:rsidRDefault="004850DA" w:rsidP="001A1D4C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A1D4C">
        <w:rPr>
          <w:sz w:val="28"/>
          <w:szCs w:val="28"/>
        </w:rPr>
        <w:t>поведение участников регламентируется Положением о спортивных санкциях в виде спорта «шахматы»;</w:t>
      </w:r>
      <w:r w:rsidR="00D01A87" w:rsidRPr="001A1D4C">
        <w:rPr>
          <w:sz w:val="28"/>
          <w:szCs w:val="28"/>
        </w:rPr>
        <w:t xml:space="preserve"> </w:t>
      </w:r>
    </w:p>
    <w:p w14:paraId="115A1C1D" w14:textId="77777777" w:rsidR="004850DA" w:rsidRPr="001A1D4C" w:rsidRDefault="004850DA" w:rsidP="004F281E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A1D4C">
        <w:rPr>
          <w:sz w:val="28"/>
          <w:szCs w:val="28"/>
        </w:rPr>
        <w:t>запрещается оказывать противоправное влияние на результаты Соревнования;</w:t>
      </w:r>
    </w:p>
    <w:p w14:paraId="48F52C3F" w14:textId="77777777" w:rsidR="004850DA" w:rsidRPr="001A1D4C" w:rsidRDefault="004850DA" w:rsidP="004F281E">
      <w:pPr>
        <w:pStyle w:val="Default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A1D4C">
        <w:rPr>
          <w:sz w:val="28"/>
          <w:szCs w:val="28"/>
        </w:rPr>
        <w:t xml:space="preserve">запрещается участвовать в азартных играх, букмекерских конторах и тотализаторах путем заключения пари на соревнования в соответствии </w:t>
      </w:r>
      <w:r w:rsidRPr="001A1D4C">
        <w:rPr>
          <w:sz w:val="28"/>
          <w:szCs w:val="28"/>
        </w:rPr>
        <w:br/>
        <w:t xml:space="preserve">с требованиями, установленными пунктом 3 части 4 статьи 26.2 Федерального </w:t>
      </w:r>
      <w:r w:rsidRPr="001A1D4C">
        <w:rPr>
          <w:sz w:val="28"/>
          <w:szCs w:val="28"/>
        </w:rPr>
        <w:lastRenderedPageBreak/>
        <w:t xml:space="preserve">закона от 04 декабря 2007 года № 329-ФЗ «О Физической культуре </w:t>
      </w:r>
      <w:r w:rsidRPr="001A1D4C">
        <w:rPr>
          <w:sz w:val="28"/>
          <w:szCs w:val="28"/>
        </w:rPr>
        <w:br/>
        <w:t>и спорте в Российской Федерации».</w:t>
      </w:r>
    </w:p>
    <w:p w14:paraId="00AF5112" w14:textId="77777777" w:rsidR="004850DA" w:rsidRPr="001B3C33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1D4C">
        <w:rPr>
          <w:sz w:val="28"/>
          <w:szCs w:val="28"/>
        </w:rPr>
        <w:t xml:space="preserve">Обеспечение </w:t>
      </w:r>
      <w:proofErr w:type="spellStart"/>
      <w:r w:rsidRPr="001A1D4C">
        <w:rPr>
          <w:sz w:val="28"/>
          <w:szCs w:val="28"/>
        </w:rPr>
        <w:t>читинг</w:t>
      </w:r>
      <w:proofErr w:type="spellEnd"/>
      <w:r w:rsidRPr="001A1D4C">
        <w:rPr>
          <w:sz w:val="28"/>
          <w:szCs w:val="28"/>
        </w:rPr>
        <w:t xml:space="preserve">-контроля осуществляется в соответствии </w:t>
      </w:r>
      <w:r w:rsidRPr="001A1D4C">
        <w:rPr>
          <w:sz w:val="28"/>
          <w:szCs w:val="28"/>
        </w:rPr>
        <w:br/>
        <w:t xml:space="preserve">с требованиями </w:t>
      </w:r>
      <w:proofErr w:type="spellStart"/>
      <w:r w:rsidRPr="001A1D4C">
        <w:rPr>
          <w:sz w:val="28"/>
          <w:szCs w:val="28"/>
        </w:rPr>
        <w:t>Античитерских</w:t>
      </w:r>
      <w:proofErr w:type="spellEnd"/>
      <w:r w:rsidRPr="001A1D4C">
        <w:rPr>
          <w:sz w:val="28"/>
          <w:szCs w:val="28"/>
        </w:rPr>
        <w:t xml:space="preserve"> правил ФИДЕ, при стандартном уровне защиты.</w:t>
      </w:r>
    </w:p>
    <w:p w14:paraId="60C5CD65" w14:textId="77777777" w:rsidR="004850DA" w:rsidRDefault="004850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Итоговые результаты (протоколы) и отчёты на бумажном носителе </w:t>
      </w:r>
      <w:r w:rsidRPr="001B3C33">
        <w:rPr>
          <w:sz w:val="28"/>
          <w:szCs w:val="28"/>
        </w:rPr>
        <w:br/>
        <w:t>и электроном виде предоставляются в РССС, Ф</w:t>
      </w:r>
      <w:r w:rsidR="00F430E9">
        <w:rPr>
          <w:sz w:val="28"/>
          <w:szCs w:val="28"/>
        </w:rPr>
        <w:t>ШР</w:t>
      </w:r>
      <w:r w:rsidR="00ED7DA6">
        <w:rPr>
          <w:sz w:val="28"/>
          <w:szCs w:val="28"/>
        </w:rPr>
        <w:t>, НСШЛ</w:t>
      </w:r>
      <w:r w:rsidR="00492851">
        <w:rPr>
          <w:sz w:val="28"/>
          <w:szCs w:val="28"/>
        </w:rPr>
        <w:t xml:space="preserve"> </w:t>
      </w:r>
      <w:r w:rsidRPr="001B3C33">
        <w:rPr>
          <w:sz w:val="28"/>
          <w:szCs w:val="28"/>
        </w:rPr>
        <w:t xml:space="preserve">в </w:t>
      </w:r>
      <w:r w:rsidRPr="00554D68">
        <w:rPr>
          <w:sz w:val="28"/>
          <w:szCs w:val="28"/>
        </w:rPr>
        <w:t xml:space="preserve">течение </w:t>
      </w:r>
      <w:r w:rsidR="00344C7A" w:rsidRPr="00554D68">
        <w:rPr>
          <w:sz w:val="28"/>
          <w:szCs w:val="28"/>
        </w:rPr>
        <w:t>5</w:t>
      </w:r>
      <w:r w:rsidRPr="00554D68">
        <w:rPr>
          <w:sz w:val="28"/>
          <w:szCs w:val="28"/>
        </w:rPr>
        <w:t xml:space="preserve"> дней со</w:t>
      </w:r>
      <w:r w:rsidRPr="001B3C33">
        <w:rPr>
          <w:sz w:val="28"/>
          <w:szCs w:val="28"/>
        </w:rPr>
        <w:t xml:space="preserve"> дня окончания Соревнований.</w:t>
      </w:r>
    </w:p>
    <w:p w14:paraId="1F657BD4" w14:textId="77777777" w:rsidR="00BD5FCC" w:rsidRPr="001B3C33" w:rsidRDefault="00BD5FCC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134C34AF" w14:textId="77777777" w:rsidR="00E529AF" w:rsidRPr="001B3C33" w:rsidRDefault="00E529AF" w:rsidP="004F281E">
      <w:pPr>
        <w:pStyle w:val="Default"/>
        <w:keepNext/>
        <w:numPr>
          <w:ilvl w:val="0"/>
          <w:numId w:val="1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1B3C33">
        <w:rPr>
          <w:b/>
          <w:bCs/>
          <w:sz w:val="28"/>
          <w:szCs w:val="28"/>
        </w:rPr>
        <w:t>НАГРАЖДЕНИЕ</w:t>
      </w:r>
    </w:p>
    <w:p w14:paraId="6D8DC7AE" w14:textId="77777777" w:rsidR="00E529AF" w:rsidRPr="001B3C33" w:rsidRDefault="00E529AF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7332618F" w14:textId="4F0F0083" w:rsidR="004C7E3A" w:rsidRPr="00BD5FCC" w:rsidRDefault="00E529AF" w:rsidP="00903902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Команды </w:t>
      </w:r>
      <w:r w:rsidR="00944033" w:rsidRPr="001B3C33">
        <w:rPr>
          <w:sz w:val="28"/>
          <w:szCs w:val="28"/>
        </w:rPr>
        <w:t>ВУЗов</w:t>
      </w:r>
      <w:r w:rsidRPr="001B3C33">
        <w:rPr>
          <w:sz w:val="28"/>
          <w:szCs w:val="28"/>
        </w:rPr>
        <w:t>, занявшие в</w:t>
      </w:r>
      <w:r w:rsidR="00903902">
        <w:rPr>
          <w:sz w:val="28"/>
          <w:szCs w:val="28"/>
        </w:rPr>
        <w:t xml:space="preserve"> общекомандном зачете</w:t>
      </w:r>
      <w:r w:rsidRPr="001B3C33">
        <w:rPr>
          <w:sz w:val="28"/>
          <w:szCs w:val="28"/>
        </w:rPr>
        <w:t xml:space="preserve"> </w:t>
      </w:r>
      <w:proofErr w:type="gramStart"/>
      <w:r w:rsidRPr="001B3C33">
        <w:rPr>
          <w:sz w:val="28"/>
          <w:szCs w:val="28"/>
        </w:rPr>
        <w:t>1</w:t>
      </w:r>
      <w:r w:rsidR="00ED01D9" w:rsidRPr="001B3C33">
        <w:rPr>
          <w:sz w:val="28"/>
          <w:szCs w:val="28"/>
        </w:rPr>
        <w:t>-</w:t>
      </w:r>
      <w:r w:rsidRPr="001B3C33">
        <w:rPr>
          <w:sz w:val="28"/>
          <w:szCs w:val="28"/>
        </w:rPr>
        <w:t>3</w:t>
      </w:r>
      <w:proofErr w:type="gramEnd"/>
      <w:r w:rsidRPr="001B3C33">
        <w:rPr>
          <w:sz w:val="28"/>
          <w:szCs w:val="28"/>
        </w:rPr>
        <w:t xml:space="preserve"> места, награждаются кубками</w:t>
      </w:r>
      <w:r w:rsidR="002B6B57">
        <w:rPr>
          <w:sz w:val="28"/>
          <w:szCs w:val="28"/>
        </w:rPr>
        <w:t xml:space="preserve"> и дипломами</w:t>
      </w:r>
      <w:r w:rsidRPr="001B3C33">
        <w:rPr>
          <w:sz w:val="28"/>
          <w:szCs w:val="28"/>
        </w:rPr>
        <w:t xml:space="preserve"> </w:t>
      </w:r>
      <w:r w:rsidR="00903902">
        <w:rPr>
          <w:sz w:val="28"/>
          <w:szCs w:val="28"/>
        </w:rPr>
        <w:t>Минспорта России</w:t>
      </w:r>
      <w:r w:rsidR="00BD5FCC">
        <w:rPr>
          <w:sz w:val="28"/>
          <w:szCs w:val="28"/>
        </w:rPr>
        <w:t xml:space="preserve">, а </w:t>
      </w:r>
      <w:r w:rsidR="00BD5FCC" w:rsidRPr="00BD5FCC">
        <w:rPr>
          <w:sz w:val="28"/>
          <w:szCs w:val="28"/>
        </w:rPr>
        <w:t>участники команд медалями и дипломами Минспорта России.</w:t>
      </w:r>
    </w:p>
    <w:p w14:paraId="6ED594D2" w14:textId="77777777" w:rsidR="00BD5FCC" w:rsidRDefault="00BD5FCC" w:rsidP="00903902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Победители и призёры в личном зачёте, раздельно среди мужчин и женщин награждаются медалями и дипломами </w:t>
      </w:r>
      <w:r>
        <w:rPr>
          <w:sz w:val="28"/>
          <w:szCs w:val="28"/>
        </w:rPr>
        <w:t>Минспорта России</w:t>
      </w:r>
      <w:r w:rsidRPr="001B3C33">
        <w:rPr>
          <w:sz w:val="28"/>
          <w:szCs w:val="28"/>
        </w:rPr>
        <w:t xml:space="preserve"> соответствующих степеней.</w:t>
      </w:r>
    </w:p>
    <w:p w14:paraId="12BB2F75" w14:textId="77777777" w:rsidR="00BD5FCC" w:rsidRPr="001B3C33" w:rsidRDefault="00BD5FCC" w:rsidP="00903902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Тренер к</w:t>
      </w:r>
      <w:r w:rsidRPr="001B3C33">
        <w:rPr>
          <w:sz w:val="28"/>
          <w:szCs w:val="28"/>
        </w:rPr>
        <w:t>оманды ВУЗ</w:t>
      </w:r>
      <w:r>
        <w:rPr>
          <w:sz w:val="28"/>
          <w:szCs w:val="28"/>
        </w:rPr>
        <w:t>а</w:t>
      </w:r>
      <w:r w:rsidRPr="001B3C33">
        <w:rPr>
          <w:sz w:val="28"/>
          <w:szCs w:val="28"/>
        </w:rPr>
        <w:t>, занявш</w:t>
      </w:r>
      <w:r>
        <w:rPr>
          <w:sz w:val="28"/>
          <w:szCs w:val="28"/>
        </w:rPr>
        <w:t>ей</w:t>
      </w:r>
      <w:r w:rsidRPr="001B3C3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общекомандном зачете</w:t>
      </w:r>
      <w:r w:rsidRPr="001B3C3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-е </w:t>
      </w:r>
      <w:r w:rsidRPr="001B3C33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1B3C33">
        <w:rPr>
          <w:sz w:val="28"/>
          <w:szCs w:val="28"/>
        </w:rPr>
        <w:t>, награжда</w:t>
      </w:r>
      <w:r>
        <w:rPr>
          <w:sz w:val="28"/>
          <w:szCs w:val="28"/>
        </w:rPr>
        <w:t>е</w:t>
      </w:r>
      <w:r w:rsidRPr="001B3C33">
        <w:rPr>
          <w:sz w:val="28"/>
          <w:szCs w:val="28"/>
        </w:rPr>
        <w:t xml:space="preserve">тся </w:t>
      </w:r>
      <w:r w:rsidRPr="00BD5FCC">
        <w:rPr>
          <w:sz w:val="28"/>
          <w:szCs w:val="28"/>
        </w:rPr>
        <w:t>дипломом Минспорта России.</w:t>
      </w:r>
    </w:p>
    <w:p w14:paraId="32185606" w14:textId="77777777" w:rsidR="002B5553" w:rsidRPr="00BD5FCC" w:rsidRDefault="002B5553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6AA8F8B2" w14:textId="77777777" w:rsidR="00E529AF" w:rsidRPr="001B3C33" w:rsidRDefault="00E529AF" w:rsidP="004F281E">
      <w:pPr>
        <w:pStyle w:val="Default"/>
        <w:numPr>
          <w:ilvl w:val="0"/>
          <w:numId w:val="1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1B3C33">
        <w:rPr>
          <w:b/>
          <w:bCs/>
          <w:sz w:val="28"/>
          <w:szCs w:val="28"/>
        </w:rPr>
        <w:t>УСЛОВИЯ ФИНАСИРОВАНИЯ</w:t>
      </w:r>
    </w:p>
    <w:p w14:paraId="6F59C0AB" w14:textId="77777777" w:rsidR="002B5553" w:rsidRPr="00BD5FCC" w:rsidRDefault="002B5553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61415190" w14:textId="77777777" w:rsidR="00E529AF" w:rsidRDefault="00BE21E3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Минспорт России, РССС и</w:t>
      </w:r>
      <w:r w:rsidR="00E529AF" w:rsidRPr="001B3C33">
        <w:rPr>
          <w:sz w:val="28"/>
          <w:szCs w:val="28"/>
        </w:rPr>
        <w:t xml:space="preserve"> Ф</w:t>
      </w:r>
      <w:r w:rsidR="00A551EC" w:rsidRPr="001B3C33">
        <w:rPr>
          <w:sz w:val="28"/>
          <w:szCs w:val="28"/>
        </w:rPr>
        <w:t>ШР</w:t>
      </w:r>
      <w:r>
        <w:rPr>
          <w:sz w:val="28"/>
          <w:szCs w:val="28"/>
        </w:rPr>
        <w:t xml:space="preserve"> </w:t>
      </w:r>
      <w:r w:rsidR="00E529AF" w:rsidRPr="001B3C33">
        <w:rPr>
          <w:sz w:val="28"/>
          <w:szCs w:val="28"/>
        </w:rPr>
        <w:t xml:space="preserve">участвуют в </w:t>
      </w:r>
      <w:proofErr w:type="spellStart"/>
      <w:r w:rsidR="00E529AF" w:rsidRPr="001B3C33">
        <w:rPr>
          <w:sz w:val="28"/>
          <w:szCs w:val="28"/>
        </w:rPr>
        <w:t>софинансировании</w:t>
      </w:r>
      <w:proofErr w:type="spellEnd"/>
      <w:r w:rsidR="00E529AF" w:rsidRPr="001B3C33">
        <w:rPr>
          <w:sz w:val="28"/>
          <w:szCs w:val="28"/>
        </w:rPr>
        <w:t xml:space="preserve"> Соревновани</w:t>
      </w:r>
      <w:r w:rsidR="00B81314" w:rsidRPr="001B3C33">
        <w:rPr>
          <w:sz w:val="28"/>
          <w:szCs w:val="28"/>
        </w:rPr>
        <w:t xml:space="preserve">й </w:t>
      </w:r>
      <w:r w:rsidR="00E529AF" w:rsidRPr="001B3C33">
        <w:rPr>
          <w:sz w:val="28"/>
          <w:szCs w:val="28"/>
        </w:rPr>
        <w:t>по согласованию.</w:t>
      </w:r>
    </w:p>
    <w:p w14:paraId="21E2DB74" w14:textId="77777777" w:rsidR="007E2A86" w:rsidRPr="00554D68" w:rsidRDefault="007E2A86" w:rsidP="007E2A86">
      <w:pPr>
        <w:shd w:val="clear" w:color="auto" w:fill="FFFFFF"/>
        <w:ind w:left="70" w:right="26" w:firstLine="701"/>
        <w:jc w:val="both"/>
        <w:rPr>
          <w:sz w:val="28"/>
          <w:szCs w:val="28"/>
        </w:rPr>
      </w:pPr>
      <w:r w:rsidRPr="00554D68">
        <w:rPr>
          <w:sz w:val="28"/>
          <w:szCs w:val="28"/>
        </w:rPr>
        <w:t xml:space="preserve">Минспорт России осуществляет финансовое обеспечение физкультурных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всероссийских, и международных физкультурных и спортивных мероприятий. </w:t>
      </w:r>
    </w:p>
    <w:p w14:paraId="1709B853" w14:textId="77777777" w:rsidR="007E2A86" w:rsidRPr="00554D68" w:rsidRDefault="007E2A86" w:rsidP="007E2A86">
      <w:pPr>
        <w:shd w:val="clear" w:color="auto" w:fill="FFFFFF"/>
        <w:ind w:left="70" w:right="26" w:firstLine="701"/>
        <w:jc w:val="both"/>
        <w:rPr>
          <w:sz w:val="28"/>
          <w:szCs w:val="28"/>
        </w:rPr>
      </w:pPr>
      <w:r w:rsidRPr="00554D68">
        <w:rPr>
          <w:sz w:val="28"/>
          <w:szCs w:val="28"/>
        </w:rPr>
        <w:t xml:space="preserve">Полномочия Минспорта России по финансовому обеспечению Соревнований в соответствии с государственным заданием на оказание государственных услуг (выполнения работ) на текущий календарный год осуществляются ФГБУ ФЦПСР. </w:t>
      </w:r>
    </w:p>
    <w:p w14:paraId="6AF1110E" w14:textId="77777777" w:rsidR="007E2A86" w:rsidRDefault="007E2A86" w:rsidP="007E2A86">
      <w:pPr>
        <w:shd w:val="clear" w:color="auto" w:fill="FFFFFF"/>
        <w:ind w:left="70" w:right="26" w:firstLine="701"/>
        <w:jc w:val="both"/>
        <w:rPr>
          <w:sz w:val="28"/>
          <w:szCs w:val="28"/>
        </w:rPr>
      </w:pPr>
      <w:r w:rsidRPr="00554D68">
        <w:rPr>
          <w:sz w:val="28"/>
          <w:szCs w:val="28"/>
        </w:rPr>
        <w:t>Расходы по проживанию иногородних спортивных судей, оплате работы спортивных судей, обеспечению наградной атрибутикой осуществляет Минспорт России.</w:t>
      </w:r>
      <w:r w:rsidRPr="005873DB">
        <w:rPr>
          <w:sz w:val="28"/>
          <w:szCs w:val="28"/>
        </w:rPr>
        <w:t xml:space="preserve"> </w:t>
      </w:r>
    </w:p>
    <w:p w14:paraId="3D283C2C" w14:textId="77777777" w:rsidR="00D600C7" w:rsidRPr="00554D68" w:rsidRDefault="00D600C7" w:rsidP="004F281E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554D68">
        <w:rPr>
          <w:color w:val="auto"/>
          <w:sz w:val="28"/>
          <w:szCs w:val="28"/>
        </w:rPr>
        <w:t>Органы исполнительной власти Самарской области могут оказывать финансовую и иную поддержку в проведении мероприятия.</w:t>
      </w:r>
    </w:p>
    <w:p w14:paraId="4B994803" w14:textId="77777777" w:rsidR="00A472DA" w:rsidRDefault="00A472DA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Расходы по командированию участников Соревнований, включая расходы по оплате проезда в оба конца, суточных в пути, проживания </w:t>
      </w:r>
      <w:r w:rsidR="00AF11AF" w:rsidRPr="001B3C33">
        <w:rPr>
          <w:sz w:val="28"/>
          <w:szCs w:val="28"/>
        </w:rPr>
        <w:t xml:space="preserve">и питания </w:t>
      </w:r>
      <w:r w:rsidRPr="001B3C33">
        <w:rPr>
          <w:sz w:val="28"/>
          <w:szCs w:val="28"/>
        </w:rPr>
        <w:t>в дни соревнований</w:t>
      </w:r>
      <w:r w:rsidR="00AF11AF" w:rsidRPr="001B3C33">
        <w:rPr>
          <w:sz w:val="28"/>
          <w:szCs w:val="28"/>
        </w:rPr>
        <w:t xml:space="preserve">, </w:t>
      </w:r>
      <w:r w:rsidRPr="001B3C33">
        <w:rPr>
          <w:sz w:val="28"/>
          <w:szCs w:val="28"/>
        </w:rPr>
        <w:t xml:space="preserve">страхования, несут командирующие организации или участники. </w:t>
      </w:r>
    </w:p>
    <w:p w14:paraId="526C87BC" w14:textId="77777777" w:rsidR="007E2A86" w:rsidRPr="00404731" w:rsidRDefault="007E2A86" w:rsidP="007E2A86">
      <w:pPr>
        <w:ind w:firstLine="708"/>
        <w:jc w:val="both"/>
        <w:rPr>
          <w:sz w:val="28"/>
          <w:szCs w:val="28"/>
        </w:rPr>
      </w:pPr>
      <w:r w:rsidRPr="00554D68">
        <w:rPr>
          <w:sz w:val="28"/>
          <w:szCs w:val="28"/>
        </w:rPr>
        <w:t xml:space="preserve">Страхование участников Соревнований производится за счет средств бюджетов субъектов Российской Федерации и внебюджетных средств, в </w:t>
      </w:r>
      <w:r w:rsidRPr="00554D68">
        <w:rPr>
          <w:sz w:val="28"/>
          <w:szCs w:val="28"/>
        </w:rPr>
        <w:lastRenderedPageBreak/>
        <w:t>соответствии с законодательством Российской Федерации.</w:t>
      </w:r>
    </w:p>
    <w:p w14:paraId="28A01FAC" w14:textId="77777777" w:rsidR="007E2A86" w:rsidRPr="001B3C33" w:rsidRDefault="007E2A86" w:rsidP="004F281E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21EBE44D" w14:textId="77777777" w:rsidR="007347CD" w:rsidRPr="00BD5FCC" w:rsidRDefault="007347CD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71A21724" w14:textId="77777777" w:rsidR="00E529AF" w:rsidRPr="001B3C33" w:rsidRDefault="00E529AF" w:rsidP="004F281E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 w:rsidRPr="001B3C33">
        <w:rPr>
          <w:b/>
          <w:bCs/>
          <w:sz w:val="28"/>
          <w:szCs w:val="28"/>
        </w:rPr>
        <w:t>ОБЕСПЕЧЕНИЕ БЕЗ</w:t>
      </w:r>
      <w:r w:rsidR="00F51699" w:rsidRPr="001B3C33">
        <w:rPr>
          <w:b/>
          <w:bCs/>
          <w:sz w:val="28"/>
          <w:szCs w:val="28"/>
        </w:rPr>
        <w:t>ОПАСНОСТИ УЧАСТНИКОВ И ЗРИТЕЛЕЙ</w:t>
      </w:r>
    </w:p>
    <w:p w14:paraId="725EB09E" w14:textId="77777777" w:rsidR="002B5553" w:rsidRPr="00BD5FCC" w:rsidRDefault="002B5553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35AA9702" w14:textId="77777777" w:rsidR="001B3C33" w:rsidRPr="001B3C33" w:rsidRDefault="00A01247" w:rsidP="004F281E">
      <w:pPr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353, а также требованиям правил вида спорта «шахматы».</w:t>
      </w:r>
    </w:p>
    <w:p w14:paraId="6C6FFA12" w14:textId="77777777" w:rsidR="00A01247" w:rsidRPr="001B3C33" w:rsidRDefault="00A01247" w:rsidP="004F281E">
      <w:pPr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Соревнования проводятся на спортивных сооружениях, включённых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 и наличии актов готовности спортивного сооружения к проведению мероприятий, утвержденных в установленном порядке.</w:t>
      </w:r>
    </w:p>
    <w:p w14:paraId="1ED97648" w14:textId="77777777" w:rsidR="00A01247" w:rsidRDefault="00A01247" w:rsidP="004F281E">
      <w:pPr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</w:t>
      </w:r>
      <w:r w:rsidR="001B3C33" w:rsidRPr="001B3C33">
        <w:rPr>
          <w:sz w:val="28"/>
          <w:szCs w:val="28"/>
        </w:rPr>
        <w:t xml:space="preserve">охранения Российской Федерации </w:t>
      </w:r>
      <w:r w:rsidRPr="001B3C33">
        <w:rPr>
          <w:sz w:val="28"/>
          <w:szCs w:val="28"/>
        </w:rPr>
        <w:t xml:space="preserve">от 1 сентября </w:t>
      </w:r>
      <w:r w:rsidR="001B3C33" w:rsidRPr="001B3C33">
        <w:rPr>
          <w:sz w:val="28"/>
          <w:szCs w:val="28"/>
        </w:rPr>
        <w:br/>
      </w:r>
      <w:r w:rsidRPr="001B3C33">
        <w:rPr>
          <w:sz w:val="28"/>
          <w:szCs w:val="28"/>
        </w:rPr>
        <w:t>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179B77CF" w14:textId="77777777" w:rsidR="007E2A86" w:rsidRPr="00C81DEA" w:rsidRDefault="007E2A86" w:rsidP="007E2A86">
      <w:pPr>
        <w:ind w:firstLine="709"/>
        <w:jc w:val="both"/>
        <w:rPr>
          <w:sz w:val="28"/>
          <w:szCs w:val="28"/>
        </w:rPr>
      </w:pPr>
      <w:r w:rsidRPr="00554D68">
        <w:rPr>
          <w:sz w:val="28"/>
          <w:szCs w:val="28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Роспотребнадзором.</w:t>
      </w:r>
    </w:p>
    <w:p w14:paraId="424FF6E6" w14:textId="77777777" w:rsidR="002B5553" w:rsidRPr="00984DE0" w:rsidRDefault="002B5553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10BF9FF6" w14:textId="77777777" w:rsidR="00E529AF" w:rsidRPr="001B3C33" w:rsidRDefault="00E529AF" w:rsidP="004F281E">
      <w:pPr>
        <w:pStyle w:val="Default"/>
        <w:numPr>
          <w:ilvl w:val="0"/>
          <w:numId w:val="1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1B3C33">
        <w:rPr>
          <w:b/>
          <w:bCs/>
          <w:sz w:val="28"/>
          <w:szCs w:val="28"/>
        </w:rPr>
        <w:t>СТРАХОВАНИЕ УЧАСТНИКОВ</w:t>
      </w:r>
    </w:p>
    <w:p w14:paraId="22686202" w14:textId="77777777" w:rsidR="002B5553" w:rsidRPr="00984DE0" w:rsidRDefault="002B5553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19849EB3" w14:textId="77777777" w:rsidR="00E529AF" w:rsidRPr="001B3C33" w:rsidRDefault="00E529AF" w:rsidP="004F281E">
      <w:pPr>
        <w:pStyle w:val="Default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Участие в </w:t>
      </w:r>
      <w:r w:rsidR="00F51699" w:rsidRPr="001B3C33">
        <w:rPr>
          <w:sz w:val="28"/>
          <w:szCs w:val="28"/>
        </w:rPr>
        <w:t>С</w:t>
      </w:r>
      <w:r w:rsidRPr="001B3C33">
        <w:rPr>
          <w:sz w:val="28"/>
          <w:szCs w:val="28"/>
        </w:rPr>
        <w:t>оревновани</w:t>
      </w:r>
      <w:r w:rsidR="00F51699" w:rsidRPr="001B3C33">
        <w:rPr>
          <w:sz w:val="28"/>
          <w:szCs w:val="28"/>
        </w:rPr>
        <w:t>ях</w:t>
      </w:r>
      <w:r w:rsidRPr="001B3C33">
        <w:rPr>
          <w:sz w:val="28"/>
          <w:szCs w:val="28"/>
        </w:rPr>
        <w:t xml:space="preserve"> допускается только при наличии оригинала договора (полиса) страхования жизни и здоровья спортсмена, включающего допуск к участию в спортивных соревнованиях.</w:t>
      </w:r>
    </w:p>
    <w:p w14:paraId="0FC906CE" w14:textId="77777777" w:rsidR="002B5553" w:rsidRPr="00984DE0" w:rsidRDefault="002B5553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2E16D525" w14:textId="77777777" w:rsidR="00E529AF" w:rsidRPr="001B3C33" w:rsidRDefault="00E529AF" w:rsidP="004F281E">
      <w:pPr>
        <w:pStyle w:val="Default"/>
        <w:numPr>
          <w:ilvl w:val="0"/>
          <w:numId w:val="1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1B3C33">
        <w:rPr>
          <w:b/>
          <w:bCs/>
          <w:sz w:val="28"/>
          <w:szCs w:val="28"/>
        </w:rPr>
        <w:t>ЗАЯВКИ НА УЧАСТИЕ</w:t>
      </w:r>
    </w:p>
    <w:p w14:paraId="3CFBAAC8" w14:textId="77777777" w:rsidR="002B5553" w:rsidRPr="00984DE0" w:rsidRDefault="002B5553" w:rsidP="004F281E">
      <w:pPr>
        <w:pStyle w:val="Default"/>
        <w:spacing w:line="276" w:lineRule="auto"/>
        <w:contextualSpacing/>
        <w:jc w:val="center"/>
        <w:rPr>
          <w:sz w:val="28"/>
          <w:szCs w:val="28"/>
        </w:rPr>
      </w:pPr>
    </w:p>
    <w:p w14:paraId="1DD3994B" w14:textId="77777777" w:rsidR="001B3C33" w:rsidRPr="001B3C33" w:rsidRDefault="001B3C33" w:rsidP="004F281E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Предварительные заявки на участие </w:t>
      </w:r>
      <w:r w:rsidRPr="001B3C33">
        <w:rPr>
          <w:color w:val="auto"/>
          <w:sz w:val="28"/>
          <w:szCs w:val="28"/>
        </w:rPr>
        <w:t xml:space="preserve">отправляются до </w:t>
      </w:r>
      <w:r w:rsidR="00BE21E3">
        <w:rPr>
          <w:color w:val="auto"/>
          <w:sz w:val="28"/>
          <w:szCs w:val="28"/>
        </w:rPr>
        <w:t>23 августа</w:t>
      </w:r>
      <w:r w:rsidRPr="001B3C33">
        <w:rPr>
          <w:color w:val="auto"/>
          <w:sz w:val="28"/>
          <w:szCs w:val="28"/>
        </w:rPr>
        <w:t xml:space="preserve"> 202</w:t>
      </w:r>
      <w:r w:rsidR="00BE21E3">
        <w:rPr>
          <w:color w:val="auto"/>
          <w:sz w:val="28"/>
          <w:szCs w:val="28"/>
        </w:rPr>
        <w:t>1</w:t>
      </w:r>
      <w:r w:rsidRPr="001B3C33">
        <w:rPr>
          <w:color w:val="auto"/>
          <w:sz w:val="28"/>
          <w:szCs w:val="28"/>
        </w:rPr>
        <w:t>г. на</w:t>
      </w:r>
      <w:r w:rsidRPr="001B3C33">
        <w:rPr>
          <w:sz w:val="28"/>
          <w:szCs w:val="28"/>
        </w:rPr>
        <w:t xml:space="preserve"> электронную почту </w:t>
      </w:r>
      <w:proofErr w:type="spellStart"/>
      <w:r w:rsidR="00BE21E3">
        <w:rPr>
          <w:b/>
          <w:sz w:val="28"/>
          <w:szCs w:val="28"/>
          <w:lang w:val="en-US"/>
        </w:rPr>
        <w:t>samarachess</w:t>
      </w:r>
      <w:proofErr w:type="spellEnd"/>
      <w:r w:rsidRPr="001B3C33">
        <w:rPr>
          <w:b/>
          <w:bCs/>
          <w:sz w:val="28"/>
          <w:szCs w:val="28"/>
        </w:rPr>
        <w:t xml:space="preserve">@mail.ru </w:t>
      </w:r>
      <w:r w:rsidRPr="001B3C33">
        <w:rPr>
          <w:sz w:val="28"/>
          <w:szCs w:val="28"/>
        </w:rPr>
        <w:t>с указанием названия высшего учебного заведения и планируемого числа спортсменов.</w:t>
      </w:r>
    </w:p>
    <w:p w14:paraId="59AC9588" w14:textId="77777777" w:rsidR="001B3C33" w:rsidRPr="001B3C33" w:rsidRDefault="001B3C33" w:rsidP="004F281E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bCs/>
          <w:color w:val="auto"/>
          <w:sz w:val="28"/>
          <w:szCs w:val="28"/>
        </w:rPr>
      </w:pPr>
      <w:r w:rsidRPr="001B3C33">
        <w:rPr>
          <w:sz w:val="28"/>
          <w:szCs w:val="28"/>
        </w:rPr>
        <w:lastRenderedPageBreak/>
        <w:t xml:space="preserve">Ответственный по вопросам проведения, организации и размещения – </w:t>
      </w:r>
      <w:r w:rsidR="00BE21E3">
        <w:rPr>
          <w:sz w:val="28"/>
          <w:szCs w:val="28"/>
        </w:rPr>
        <w:t>Янушевский Станислав Борисович</w:t>
      </w:r>
      <w:r w:rsidRPr="001B3C33">
        <w:rPr>
          <w:sz w:val="28"/>
          <w:szCs w:val="28"/>
        </w:rPr>
        <w:t xml:space="preserve">, </w:t>
      </w:r>
      <w:r w:rsidRPr="001B3C33">
        <w:rPr>
          <w:bCs/>
          <w:sz w:val="28"/>
          <w:szCs w:val="28"/>
        </w:rPr>
        <w:t xml:space="preserve">телефон: </w:t>
      </w:r>
      <w:r w:rsidR="00BE21E3">
        <w:rPr>
          <w:rStyle w:val="af0"/>
          <w:rFonts w:ascii="Museo Sans" w:hAnsi="Museo Sans"/>
          <w:color w:val="auto"/>
          <w:sz w:val="28"/>
          <w:szCs w:val="28"/>
          <w:bdr w:val="none" w:sz="0" w:space="0" w:color="auto" w:frame="1"/>
          <w:shd w:val="clear" w:color="auto" w:fill="FFFFFF"/>
        </w:rPr>
        <w:t>+7</w:t>
      </w:r>
      <w:r w:rsidR="00BE21E3" w:rsidRPr="00BE21E3">
        <w:rPr>
          <w:rStyle w:val="af0"/>
          <w:rFonts w:ascii="Museo Sans" w:hAnsi="Museo Sans"/>
          <w:color w:val="auto"/>
          <w:sz w:val="28"/>
          <w:szCs w:val="28"/>
          <w:bdr w:val="none" w:sz="0" w:space="0" w:color="auto" w:frame="1"/>
          <w:shd w:val="clear" w:color="auto" w:fill="FFFFFF"/>
        </w:rPr>
        <w:t>927</w:t>
      </w:r>
      <w:r w:rsidR="00BE21E3">
        <w:rPr>
          <w:rStyle w:val="af0"/>
          <w:rFonts w:ascii="Museo Sans" w:hAnsi="Museo Sans"/>
          <w:color w:val="auto"/>
          <w:sz w:val="28"/>
          <w:szCs w:val="28"/>
          <w:bdr w:val="none" w:sz="0" w:space="0" w:color="auto" w:frame="1"/>
          <w:shd w:val="clear" w:color="auto" w:fill="FFFFFF"/>
        </w:rPr>
        <w:t>6880742</w:t>
      </w:r>
      <w:r w:rsidRPr="001B3C33">
        <w:rPr>
          <w:bCs/>
          <w:color w:val="auto"/>
          <w:sz w:val="28"/>
          <w:szCs w:val="28"/>
        </w:rPr>
        <w:t>.</w:t>
      </w:r>
    </w:p>
    <w:p w14:paraId="4CF16097" w14:textId="77777777" w:rsidR="00A01247" w:rsidRPr="001B3C33" w:rsidRDefault="00A01247" w:rsidP="004F281E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В комиссию по допуску участников Соревнований представляются следующие документы:</w:t>
      </w:r>
    </w:p>
    <w:p w14:paraId="6313670E" w14:textId="77777777" w:rsidR="00E529AF" w:rsidRPr="001B3C33" w:rsidRDefault="00E529AF" w:rsidP="004F281E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заявка по форме согласно Приложени</w:t>
      </w:r>
      <w:r w:rsidR="00F51699" w:rsidRPr="001B3C33">
        <w:rPr>
          <w:sz w:val="28"/>
          <w:szCs w:val="28"/>
        </w:rPr>
        <w:t>ю </w:t>
      </w:r>
      <w:r w:rsidRPr="001B3C33">
        <w:rPr>
          <w:sz w:val="28"/>
          <w:szCs w:val="28"/>
        </w:rPr>
        <w:t>(оригинал);</w:t>
      </w:r>
    </w:p>
    <w:p w14:paraId="7A657AFE" w14:textId="77777777" w:rsidR="00E529AF" w:rsidRPr="001B3C33" w:rsidRDefault="00E529AF" w:rsidP="004F281E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паспорт (оригинал</w:t>
      </w:r>
      <w:r w:rsidR="001B3C33" w:rsidRPr="001B3C33">
        <w:rPr>
          <w:sz w:val="28"/>
          <w:szCs w:val="28"/>
        </w:rPr>
        <w:t>)</w:t>
      </w:r>
      <w:r w:rsidRPr="001B3C33">
        <w:rPr>
          <w:sz w:val="28"/>
          <w:szCs w:val="28"/>
        </w:rPr>
        <w:t xml:space="preserve"> и копия страницы </w:t>
      </w:r>
      <w:r w:rsidR="001B3C33" w:rsidRPr="001B3C33">
        <w:rPr>
          <w:sz w:val="28"/>
          <w:szCs w:val="28"/>
        </w:rPr>
        <w:t>паспорта с датой рождения</w:t>
      </w:r>
      <w:r w:rsidRPr="001B3C33">
        <w:rPr>
          <w:sz w:val="28"/>
          <w:szCs w:val="28"/>
        </w:rPr>
        <w:t>;</w:t>
      </w:r>
    </w:p>
    <w:p w14:paraId="222C6C98" w14:textId="77777777" w:rsidR="00E529AF" w:rsidRPr="001B3C33" w:rsidRDefault="00E529AF" w:rsidP="004F281E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договор (полис) страхования жизни и здоровья (оригинал и копия);</w:t>
      </w:r>
    </w:p>
    <w:p w14:paraId="1D4EC2AF" w14:textId="77777777" w:rsidR="00E529AF" w:rsidRPr="001B3C33" w:rsidRDefault="00E529AF" w:rsidP="004F281E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действующий студенческий билет или зач</w:t>
      </w:r>
      <w:r w:rsidR="00F51699" w:rsidRPr="001B3C33">
        <w:rPr>
          <w:sz w:val="28"/>
          <w:szCs w:val="28"/>
        </w:rPr>
        <w:t>ё</w:t>
      </w:r>
      <w:r w:rsidRPr="001B3C33">
        <w:rPr>
          <w:sz w:val="28"/>
          <w:szCs w:val="28"/>
        </w:rPr>
        <w:t xml:space="preserve">тная </w:t>
      </w:r>
      <w:proofErr w:type="gramStart"/>
      <w:r w:rsidRPr="001B3C33">
        <w:rPr>
          <w:sz w:val="28"/>
          <w:szCs w:val="28"/>
        </w:rPr>
        <w:t>книжка</w:t>
      </w:r>
      <w:proofErr w:type="gramEnd"/>
      <w:r w:rsidR="00A472DA" w:rsidRPr="001B3C33">
        <w:rPr>
          <w:sz w:val="28"/>
          <w:szCs w:val="28"/>
        </w:rPr>
        <w:t xml:space="preserve"> (с отметкой дневного отделения)</w:t>
      </w:r>
      <w:r w:rsidRPr="001B3C33">
        <w:rPr>
          <w:sz w:val="28"/>
          <w:szCs w:val="28"/>
        </w:rPr>
        <w:t xml:space="preserve"> (оригинал и заверенная гербовой печатью копия)</w:t>
      </w:r>
      <w:r w:rsidR="00F51699" w:rsidRPr="001B3C33">
        <w:rPr>
          <w:sz w:val="28"/>
          <w:szCs w:val="28"/>
        </w:rPr>
        <w:t>;</w:t>
      </w:r>
    </w:p>
    <w:p w14:paraId="718F87A4" w14:textId="77777777" w:rsidR="00E529AF" w:rsidRPr="001B3C33" w:rsidRDefault="00F51699" w:rsidP="004F281E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для </w:t>
      </w:r>
      <w:r w:rsidR="00A01247" w:rsidRPr="001B3C33">
        <w:rPr>
          <w:sz w:val="28"/>
          <w:szCs w:val="28"/>
        </w:rPr>
        <w:t>участников</w:t>
      </w:r>
      <w:r w:rsidRPr="001B3C33">
        <w:rPr>
          <w:sz w:val="28"/>
          <w:szCs w:val="28"/>
        </w:rPr>
        <w:t>, окончивших обучение в 20</w:t>
      </w:r>
      <w:r w:rsidR="00BE21E3">
        <w:rPr>
          <w:sz w:val="28"/>
          <w:szCs w:val="28"/>
        </w:rPr>
        <w:t>21</w:t>
      </w:r>
      <w:r w:rsidRPr="001B3C33">
        <w:rPr>
          <w:sz w:val="28"/>
          <w:szCs w:val="28"/>
        </w:rPr>
        <w:t xml:space="preserve"> году, </w:t>
      </w:r>
      <w:r w:rsidR="00E529AF" w:rsidRPr="001B3C33">
        <w:rPr>
          <w:sz w:val="28"/>
          <w:szCs w:val="28"/>
        </w:rPr>
        <w:t xml:space="preserve">копия диплома об окончании </w:t>
      </w:r>
      <w:r w:rsidR="00A01247" w:rsidRPr="001B3C33">
        <w:rPr>
          <w:sz w:val="28"/>
          <w:szCs w:val="28"/>
        </w:rPr>
        <w:t>ВУЗа</w:t>
      </w:r>
      <w:r w:rsidR="00E529AF" w:rsidRPr="001B3C33">
        <w:rPr>
          <w:sz w:val="28"/>
          <w:szCs w:val="28"/>
        </w:rPr>
        <w:t xml:space="preserve"> в 20</w:t>
      </w:r>
      <w:r w:rsidR="00BE21E3">
        <w:rPr>
          <w:sz w:val="28"/>
          <w:szCs w:val="28"/>
        </w:rPr>
        <w:t>21</w:t>
      </w:r>
      <w:r w:rsidRPr="001B3C33">
        <w:rPr>
          <w:sz w:val="28"/>
          <w:szCs w:val="28"/>
        </w:rPr>
        <w:t xml:space="preserve"> </w:t>
      </w:r>
      <w:r w:rsidR="00E529AF" w:rsidRPr="001B3C33">
        <w:rPr>
          <w:sz w:val="28"/>
          <w:szCs w:val="28"/>
        </w:rPr>
        <w:t>году (</w:t>
      </w:r>
      <w:r w:rsidRPr="001B3C33">
        <w:rPr>
          <w:sz w:val="28"/>
          <w:szCs w:val="28"/>
        </w:rPr>
        <w:t xml:space="preserve">копия, </w:t>
      </w:r>
      <w:r w:rsidR="00E529AF" w:rsidRPr="001B3C33">
        <w:rPr>
          <w:sz w:val="28"/>
          <w:szCs w:val="28"/>
        </w:rPr>
        <w:t xml:space="preserve">заверенная гербовой печатью </w:t>
      </w:r>
      <w:r w:rsidRPr="001B3C33">
        <w:rPr>
          <w:sz w:val="28"/>
          <w:szCs w:val="28"/>
        </w:rPr>
        <w:t>вуз</w:t>
      </w:r>
      <w:r w:rsidR="00E529AF" w:rsidRPr="001B3C33">
        <w:rPr>
          <w:sz w:val="28"/>
          <w:szCs w:val="28"/>
        </w:rPr>
        <w:t>а);</w:t>
      </w:r>
    </w:p>
    <w:p w14:paraId="2A539724" w14:textId="77777777" w:rsidR="00E529AF" w:rsidRPr="001B3C33" w:rsidRDefault="00F51699" w:rsidP="004F281E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для аспирантов и адъюнктов, </w:t>
      </w:r>
      <w:r w:rsidR="00E529AF" w:rsidRPr="001B3C33">
        <w:rPr>
          <w:sz w:val="28"/>
          <w:szCs w:val="28"/>
        </w:rPr>
        <w:t xml:space="preserve">удостоверение аспиранта/адъюнкта </w:t>
      </w:r>
      <w:r w:rsidRPr="001B3C33">
        <w:rPr>
          <w:sz w:val="28"/>
          <w:szCs w:val="28"/>
        </w:rPr>
        <w:br/>
      </w:r>
      <w:r w:rsidR="00E529AF" w:rsidRPr="001B3C33">
        <w:rPr>
          <w:sz w:val="28"/>
          <w:szCs w:val="28"/>
        </w:rPr>
        <w:t>и справка из отдела аспирантуры</w:t>
      </w:r>
      <w:r w:rsidRPr="001B3C33">
        <w:rPr>
          <w:sz w:val="28"/>
          <w:szCs w:val="28"/>
        </w:rPr>
        <w:t>/адъюнктуры</w:t>
      </w:r>
      <w:r w:rsidR="00E529AF" w:rsidRPr="001B3C33">
        <w:rPr>
          <w:sz w:val="28"/>
          <w:szCs w:val="28"/>
        </w:rPr>
        <w:t xml:space="preserve"> (оригинал удостоверения </w:t>
      </w:r>
      <w:r w:rsidRPr="001B3C33">
        <w:rPr>
          <w:sz w:val="28"/>
          <w:szCs w:val="28"/>
        </w:rPr>
        <w:br/>
      </w:r>
      <w:r w:rsidR="00E529AF" w:rsidRPr="001B3C33">
        <w:rPr>
          <w:sz w:val="28"/>
          <w:szCs w:val="28"/>
        </w:rPr>
        <w:t>и заверенная</w:t>
      </w:r>
      <w:r w:rsidRPr="001B3C33">
        <w:rPr>
          <w:sz w:val="28"/>
          <w:szCs w:val="28"/>
        </w:rPr>
        <w:t xml:space="preserve"> гербовой печатью копия)</w:t>
      </w:r>
      <w:r w:rsidR="00E529AF" w:rsidRPr="001B3C33">
        <w:rPr>
          <w:sz w:val="28"/>
          <w:szCs w:val="28"/>
        </w:rPr>
        <w:t>;</w:t>
      </w:r>
    </w:p>
    <w:p w14:paraId="63D9FD98" w14:textId="77777777" w:rsidR="00A551EC" w:rsidRPr="001B3C33" w:rsidRDefault="00E529AF" w:rsidP="004F281E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согласие на обработку персональных данных (заполняется от руки при регистрации).</w:t>
      </w:r>
    </w:p>
    <w:p w14:paraId="3CE28EEE" w14:textId="77777777" w:rsidR="00790B90" w:rsidRPr="004F281E" w:rsidRDefault="00790B90" w:rsidP="004F281E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>Заявки представляются только в напечатанном виде, в 2 экземплярах, отдельно на команду мужчин и команду женщин.</w:t>
      </w:r>
    </w:p>
    <w:p w14:paraId="5A920AB7" w14:textId="77777777" w:rsidR="00790B90" w:rsidRPr="001B3C33" w:rsidRDefault="00790B90" w:rsidP="004F281E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B3C33">
        <w:rPr>
          <w:sz w:val="28"/>
          <w:szCs w:val="28"/>
          <w:shd w:val="clear" w:color="auto" w:fill="FFFFFF"/>
        </w:rPr>
        <w:t>ФШ</w:t>
      </w:r>
      <w:r w:rsidR="00BE21E3">
        <w:rPr>
          <w:sz w:val="28"/>
          <w:szCs w:val="28"/>
          <w:shd w:val="clear" w:color="auto" w:fill="FFFFFF"/>
        </w:rPr>
        <w:t xml:space="preserve">СО: электронная почта: </w:t>
      </w:r>
      <w:proofErr w:type="spellStart"/>
      <w:r w:rsidR="00BE21E3">
        <w:rPr>
          <w:sz w:val="28"/>
          <w:szCs w:val="28"/>
          <w:shd w:val="clear" w:color="auto" w:fill="FFFFFF"/>
          <w:lang w:val="en-US"/>
        </w:rPr>
        <w:t>samchess</w:t>
      </w:r>
      <w:proofErr w:type="spellEnd"/>
      <w:r w:rsidRPr="001B3C33">
        <w:rPr>
          <w:sz w:val="28"/>
          <w:szCs w:val="28"/>
          <w:shd w:val="clear" w:color="auto" w:fill="FFFFFF"/>
        </w:rPr>
        <w:t>@</w:t>
      </w:r>
      <w:proofErr w:type="spellStart"/>
      <w:r w:rsidR="00BE21E3"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1B3C33">
        <w:rPr>
          <w:sz w:val="28"/>
          <w:szCs w:val="28"/>
          <w:shd w:val="clear" w:color="auto" w:fill="FFFFFF"/>
        </w:rPr>
        <w:t>.</w:t>
      </w:r>
      <w:proofErr w:type="spellStart"/>
      <w:r w:rsidRPr="001B3C33">
        <w:rPr>
          <w:sz w:val="28"/>
          <w:szCs w:val="28"/>
          <w:shd w:val="clear" w:color="auto" w:fill="FFFFFF"/>
        </w:rPr>
        <w:t>ru</w:t>
      </w:r>
      <w:proofErr w:type="spellEnd"/>
      <w:r w:rsidRPr="001B3C33">
        <w:rPr>
          <w:sz w:val="28"/>
          <w:szCs w:val="28"/>
          <w:shd w:val="clear" w:color="auto" w:fill="FFFFFF"/>
        </w:rPr>
        <w:t xml:space="preserve"> </w:t>
      </w:r>
    </w:p>
    <w:p w14:paraId="2FB1E88C" w14:textId="77777777" w:rsidR="00790B90" w:rsidRPr="00BE21E3" w:rsidRDefault="00790B90" w:rsidP="004F281E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  <w:shd w:val="clear" w:color="auto" w:fill="FFFFFF"/>
        </w:rPr>
        <w:t xml:space="preserve">Телефон </w:t>
      </w:r>
      <w:r w:rsidR="00BE21E3" w:rsidRPr="00BB7A4D">
        <w:rPr>
          <w:sz w:val="28"/>
          <w:szCs w:val="28"/>
          <w:shd w:val="clear" w:color="auto" w:fill="FFFFFF"/>
        </w:rPr>
        <w:t>+79198069806</w:t>
      </w:r>
      <w:r w:rsidRPr="001B3C33">
        <w:rPr>
          <w:sz w:val="28"/>
          <w:szCs w:val="28"/>
          <w:shd w:val="clear" w:color="auto" w:fill="FFFFFF"/>
        </w:rPr>
        <w:t xml:space="preserve">. </w:t>
      </w:r>
      <w:proofErr w:type="spellStart"/>
      <w:r w:rsidR="00BE21E3">
        <w:rPr>
          <w:sz w:val="28"/>
          <w:szCs w:val="28"/>
          <w:shd w:val="clear" w:color="auto" w:fill="FFFFFF"/>
        </w:rPr>
        <w:t>Кадяев</w:t>
      </w:r>
      <w:proofErr w:type="spellEnd"/>
      <w:r w:rsidR="00BE21E3">
        <w:rPr>
          <w:sz w:val="28"/>
          <w:szCs w:val="28"/>
          <w:shd w:val="clear" w:color="auto" w:fill="FFFFFF"/>
        </w:rPr>
        <w:t xml:space="preserve"> Андрей Михайлович</w:t>
      </w:r>
    </w:p>
    <w:p w14:paraId="57330312" w14:textId="77777777" w:rsidR="00A551EC" w:rsidRPr="00ED7DA6" w:rsidRDefault="00790B90" w:rsidP="004F281E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B3C33">
        <w:rPr>
          <w:sz w:val="28"/>
          <w:szCs w:val="28"/>
        </w:rPr>
        <w:t xml:space="preserve">Информация о </w:t>
      </w:r>
      <w:r w:rsidR="001B3C33" w:rsidRPr="001B3C33">
        <w:rPr>
          <w:sz w:val="28"/>
          <w:szCs w:val="28"/>
        </w:rPr>
        <w:t>Соревнованиях</w:t>
      </w:r>
      <w:r w:rsidRPr="001B3C33">
        <w:rPr>
          <w:sz w:val="28"/>
          <w:szCs w:val="28"/>
        </w:rPr>
        <w:t xml:space="preserve"> публикуется на сайтах:</w:t>
      </w:r>
      <w:r w:rsidR="00ED7DA6" w:rsidRPr="00ED7DA6">
        <w:rPr>
          <w:sz w:val="28"/>
          <w:szCs w:val="28"/>
        </w:rPr>
        <w:t xml:space="preserve"> </w:t>
      </w:r>
      <w:r w:rsidR="001B3C33" w:rsidRPr="001B3C33">
        <w:rPr>
          <w:sz w:val="28"/>
          <w:szCs w:val="28"/>
        </w:rPr>
        <w:t>ФШР ru</w:t>
      </w:r>
      <w:r w:rsidR="00BE21E3">
        <w:rPr>
          <w:sz w:val="28"/>
          <w:szCs w:val="28"/>
        </w:rPr>
        <w:t>chess.ru, РССС studsport.ru, ФШСО</w:t>
      </w:r>
      <w:r w:rsidR="001B3C33" w:rsidRPr="001B3C33">
        <w:rPr>
          <w:sz w:val="28"/>
          <w:szCs w:val="28"/>
        </w:rPr>
        <w:t xml:space="preserve"> </w:t>
      </w:r>
      <w:r w:rsidR="00BE21E3">
        <w:rPr>
          <w:sz w:val="28"/>
          <w:szCs w:val="28"/>
          <w:lang w:val="en-US"/>
        </w:rPr>
        <w:t>samara</w:t>
      </w:r>
      <w:r w:rsidR="00BE21E3" w:rsidRPr="00BE21E3">
        <w:rPr>
          <w:sz w:val="28"/>
          <w:szCs w:val="28"/>
        </w:rPr>
        <w:t>-</w:t>
      </w:r>
      <w:r w:rsidR="00BE21E3">
        <w:rPr>
          <w:sz w:val="28"/>
          <w:szCs w:val="28"/>
          <w:lang w:val="en-US"/>
        </w:rPr>
        <w:t>chess</w:t>
      </w:r>
      <w:r w:rsidRPr="001B3C33">
        <w:rPr>
          <w:sz w:val="28"/>
          <w:szCs w:val="28"/>
        </w:rPr>
        <w:t>.</w:t>
      </w:r>
      <w:proofErr w:type="spellStart"/>
      <w:r w:rsidR="00BE21E3">
        <w:rPr>
          <w:sz w:val="28"/>
          <w:szCs w:val="28"/>
          <w:lang w:val="en-US"/>
        </w:rPr>
        <w:t>ru</w:t>
      </w:r>
      <w:proofErr w:type="spellEnd"/>
      <w:r w:rsidR="00ED7DA6">
        <w:rPr>
          <w:sz w:val="28"/>
          <w:szCs w:val="28"/>
        </w:rPr>
        <w:t xml:space="preserve">, НСШЛ </w:t>
      </w:r>
      <w:r w:rsidR="00ED7DA6">
        <w:rPr>
          <w:sz w:val="28"/>
          <w:szCs w:val="28"/>
          <w:lang w:val="en-US"/>
        </w:rPr>
        <w:t>chess</w:t>
      </w:r>
      <w:r w:rsidR="00ED7DA6" w:rsidRPr="00ED7DA6">
        <w:rPr>
          <w:sz w:val="28"/>
          <w:szCs w:val="28"/>
        </w:rPr>
        <w:t>.</w:t>
      </w:r>
      <w:proofErr w:type="spellStart"/>
      <w:r w:rsidR="00ED7DA6">
        <w:rPr>
          <w:sz w:val="28"/>
          <w:szCs w:val="28"/>
          <w:lang w:val="en-US"/>
        </w:rPr>
        <w:t>rgsu</w:t>
      </w:r>
      <w:proofErr w:type="spellEnd"/>
      <w:r w:rsidR="00ED7DA6" w:rsidRPr="00ED7DA6">
        <w:rPr>
          <w:sz w:val="28"/>
          <w:szCs w:val="28"/>
        </w:rPr>
        <w:t>.</w:t>
      </w:r>
      <w:r w:rsidR="00ED7DA6">
        <w:rPr>
          <w:sz w:val="28"/>
          <w:szCs w:val="28"/>
          <w:lang w:val="en-US"/>
        </w:rPr>
        <w:t>net</w:t>
      </w:r>
      <w:r w:rsidR="00ED7DA6" w:rsidRPr="00ED7DA6">
        <w:rPr>
          <w:sz w:val="28"/>
          <w:szCs w:val="28"/>
        </w:rPr>
        <w:t>.</w:t>
      </w:r>
    </w:p>
    <w:p w14:paraId="5B09BCED" w14:textId="77777777" w:rsidR="007E7249" w:rsidRDefault="007E7249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1FA1C5D0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1C2E7DC1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3E9B09A3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5CCD98B7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566890E7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048BC164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0086DA25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506B757D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45871128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69A9FB2E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3915F0C6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19C2A656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5B73F2E1" w14:textId="1E812EC9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5CECA75D" w14:textId="7DDD8C86" w:rsidR="00554D68" w:rsidRDefault="00554D68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3764E68B" w14:textId="34ED31B2" w:rsidR="00554D68" w:rsidRDefault="00554D68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0A985348" w14:textId="77777777" w:rsidR="00554D68" w:rsidRDefault="00554D68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0A398014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5AF326AD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3D1FA984" w14:textId="77777777" w:rsidR="001A1D4C" w:rsidRDefault="001A1D4C" w:rsidP="00085932">
      <w:pPr>
        <w:widowControl/>
        <w:suppressAutoHyphens/>
        <w:ind w:left="360"/>
        <w:jc w:val="right"/>
        <w:rPr>
          <w:sz w:val="28"/>
          <w:szCs w:val="28"/>
        </w:rPr>
      </w:pPr>
    </w:p>
    <w:p w14:paraId="02B711A9" w14:textId="77777777" w:rsidR="00085932" w:rsidRDefault="00085932" w:rsidP="00085932">
      <w:pPr>
        <w:widowControl/>
        <w:suppressAutoHyphens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23D82">
        <w:rPr>
          <w:sz w:val="28"/>
          <w:szCs w:val="28"/>
        </w:rPr>
        <w:t xml:space="preserve"> 1</w:t>
      </w:r>
    </w:p>
    <w:p w14:paraId="442D38AA" w14:textId="77777777" w:rsidR="00334338" w:rsidRDefault="00334338" w:rsidP="008E7FFC">
      <w:pPr>
        <w:widowControl/>
        <w:suppressAutoHyphens/>
        <w:ind w:left="360"/>
        <w:jc w:val="center"/>
        <w:rPr>
          <w:b/>
          <w:sz w:val="28"/>
          <w:szCs w:val="28"/>
        </w:rPr>
      </w:pPr>
    </w:p>
    <w:p w14:paraId="15E3BB69" w14:textId="77777777" w:rsidR="00AF11AF" w:rsidRPr="00D51E25" w:rsidRDefault="00AF11AF" w:rsidP="008E7FFC">
      <w:pPr>
        <w:widowControl/>
        <w:suppressAutoHyphens/>
        <w:ind w:left="360"/>
        <w:jc w:val="center"/>
        <w:rPr>
          <w:b/>
          <w:sz w:val="28"/>
          <w:szCs w:val="28"/>
        </w:rPr>
      </w:pPr>
      <w:r w:rsidRPr="00D51E25">
        <w:rPr>
          <w:b/>
          <w:sz w:val="28"/>
          <w:szCs w:val="28"/>
        </w:rPr>
        <w:t xml:space="preserve">Заявка </w:t>
      </w:r>
    </w:p>
    <w:p w14:paraId="5C9979F8" w14:textId="77777777" w:rsidR="008E7FFC" w:rsidRPr="008E7FFC" w:rsidRDefault="00AF11AF" w:rsidP="008E7FFC">
      <w:pPr>
        <w:widowControl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</w:t>
      </w:r>
      <w:r w:rsidR="008E7FFC" w:rsidRPr="008E7FFC">
        <w:rPr>
          <w:sz w:val="28"/>
          <w:szCs w:val="28"/>
        </w:rPr>
        <w:t>сероссийски</w:t>
      </w:r>
      <w:r>
        <w:rPr>
          <w:sz w:val="28"/>
          <w:szCs w:val="28"/>
        </w:rPr>
        <w:t>х</w:t>
      </w:r>
      <w:r w:rsidR="008E7FFC" w:rsidRPr="008E7FFC">
        <w:rPr>
          <w:sz w:val="28"/>
          <w:szCs w:val="28"/>
        </w:rPr>
        <w:t xml:space="preserve"> соревнова</w:t>
      </w:r>
      <w:r>
        <w:rPr>
          <w:sz w:val="28"/>
          <w:szCs w:val="28"/>
        </w:rPr>
        <w:t>ниях</w:t>
      </w:r>
      <w:r w:rsidR="004A0639">
        <w:rPr>
          <w:sz w:val="28"/>
          <w:szCs w:val="28"/>
        </w:rPr>
        <w:t xml:space="preserve"> среди студентов по шахматам</w:t>
      </w:r>
    </w:p>
    <w:p w14:paraId="06E8FC3C" w14:textId="77777777" w:rsidR="008E7FFC" w:rsidRPr="008E7FFC" w:rsidRDefault="008E7FFC" w:rsidP="008E7FFC">
      <w:pPr>
        <w:widowControl/>
        <w:suppressAutoHyphens/>
        <w:ind w:left="360"/>
        <w:jc w:val="center"/>
      </w:pPr>
      <w:r w:rsidRPr="008E7FFC">
        <w:t xml:space="preserve">                                                                          </w:t>
      </w:r>
    </w:p>
    <w:p w14:paraId="332134CF" w14:textId="77777777" w:rsidR="008E7FFC" w:rsidRPr="008E7FFC" w:rsidRDefault="008E7FFC" w:rsidP="008E7FFC">
      <w:pPr>
        <w:widowControl/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Название команды_______________________________________________</w:t>
      </w:r>
    </w:p>
    <w:p w14:paraId="1BF3A6B8" w14:textId="77777777" w:rsidR="008E7FFC" w:rsidRPr="008E7FFC" w:rsidRDefault="008E7FFC" w:rsidP="008E7FFC">
      <w:pPr>
        <w:widowControl/>
        <w:suppressAutoHyphens/>
        <w:jc w:val="both"/>
        <w:rPr>
          <w:color w:val="000000"/>
        </w:rPr>
      </w:pPr>
      <w:r w:rsidRPr="008E7FFC">
        <w:rPr>
          <w:color w:val="000000"/>
          <w:sz w:val="28"/>
          <w:szCs w:val="28"/>
        </w:rPr>
        <w:t xml:space="preserve">                                  </w:t>
      </w:r>
      <w:r w:rsidRPr="008E7FFC">
        <w:rPr>
          <w:color w:val="000000"/>
        </w:rPr>
        <w:t>(</w:t>
      </w:r>
      <w:r w:rsidR="00023D82">
        <w:rPr>
          <w:color w:val="000000"/>
        </w:rPr>
        <w:t>наименование ВУЗа</w:t>
      </w:r>
      <w:r w:rsidRPr="008E7FFC">
        <w:rPr>
          <w:color w:val="000000"/>
        </w:rPr>
        <w:t xml:space="preserve">, наименование субъекта </w:t>
      </w:r>
      <w:r w:rsidR="00023D82">
        <w:rPr>
          <w:color w:val="000000"/>
        </w:rPr>
        <w:t>Российской Федерации)</w:t>
      </w:r>
    </w:p>
    <w:p w14:paraId="6D4F9930" w14:textId="77777777" w:rsidR="00097783" w:rsidRDefault="00097783" w:rsidP="008E7FFC">
      <w:pPr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1B4B70F" w14:textId="77777777" w:rsidR="00097783" w:rsidRDefault="00097783" w:rsidP="008E7FFC">
      <w:pPr>
        <w:widowControl/>
        <w:suppressAutoHyphens/>
        <w:jc w:val="both"/>
        <w:rPr>
          <w:sz w:val="28"/>
          <w:szCs w:val="28"/>
        </w:rPr>
      </w:pPr>
    </w:p>
    <w:p w14:paraId="2CDF6E3A" w14:textId="77777777" w:rsidR="008E7FFC" w:rsidRPr="008E7FFC" w:rsidRDefault="008E7FFC" w:rsidP="008E7FFC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>Адрес местонахождения ________________________________________</w:t>
      </w:r>
    </w:p>
    <w:p w14:paraId="12946E41" w14:textId="77777777" w:rsidR="008E7FFC" w:rsidRPr="008E7FFC" w:rsidRDefault="008E7FFC" w:rsidP="00097783">
      <w:pPr>
        <w:widowControl/>
        <w:suppressAutoHyphens/>
        <w:ind w:left="709" w:firstLine="709"/>
        <w:jc w:val="center"/>
      </w:pPr>
      <w:r w:rsidRPr="008E7FFC">
        <w:t xml:space="preserve">(индекс, адрес местонахождения, телефон, </w:t>
      </w:r>
      <w:r w:rsidRPr="008E7FFC">
        <w:rPr>
          <w:lang w:val="en-US"/>
        </w:rPr>
        <w:t>e</w:t>
      </w:r>
      <w:r w:rsidRPr="008E7FFC">
        <w:t>-</w:t>
      </w:r>
      <w:r w:rsidRPr="008E7FFC">
        <w:rPr>
          <w:lang w:val="en-US"/>
        </w:rPr>
        <w:t>mail</w:t>
      </w:r>
      <w:r w:rsidRPr="008E7FFC">
        <w:t>)</w:t>
      </w:r>
    </w:p>
    <w:p w14:paraId="63567C84" w14:textId="77777777" w:rsidR="008E7FFC" w:rsidRPr="008E7FFC" w:rsidRDefault="008E7FFC" w:rsidP="008E7FFC">
      <w:pPr>
        <w:widowControl/>
        <w:suppressAutoHyphens/>
        <w:jc w:val="both"/>
        <w:rPr>
          <w:color w:val="000000"/>
          <w:sz w:val="28"/>
          <w:szCs w:val="28"/>
        </w:rPr>
      </w:pPr>
      <w:r w:rsidRPr="008E7FFC">
        <w:rPr>
          <w:sz w:val="28"/>
          <w:szCs w:val="28"/>
        </w:rPr>
        <w:t>__________________________________________________________________</w:t>
      </w:r>
    </w:p>
    <w:p w14:paraId="07F3CA0B" w14:textId="77777777" w:rsidR="008E7FFC" w:rsidRPr="008E7FFC" w:rsidRDefault="008E7FFC" w:rsidP="008E7FFC">
      <w:pPr>
        <w:widowControl/>
        <w:suppressAutoHyphens/>
        <w:jc w:val="both"/>
        <w:rPr>
          <w:color w:val="000000"/>
          <w:sz w:val="28"/>
          <w:szCs w:val="28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96"/>
        <w:gridCol w:w="1560"/>
        <w:gridCol w:w="1417"/>
        <w:gridCol w:w="1127"/>
        <w:gridCol w:w="1379"/>
        <w:gridCol w:w="1427"/>
      </w:tblGrid>
      <w:tr w:rsidR="00AF11AF" w:rsidRPr="008E7FFC" w14:paraId="6220E9A9" w14:textId="77777777" w:rsidTr="007E7249">
        <w:trPr>
          <w:cantSplit/>
          <w:trHeight w:val="1148"/>
        </w:trPr>
        <w:tc>
          <w:tcPr>
            <w:tcW w:w="551" w:type="dxa"/>
            <w:vAlign w:val="center"/>
          </w:tcPr>
          <w:p w14:paraId="2E9AC5AA" w14:textId="77777777" w:rsidR="008E7FFC" w:rsidRPr="00023D82" w:rsidRDefault="008E7FFC" w:rsidP="008E7FFC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 xml:space="preserve">№ </w:t>
            </w:r>
          </w:p>
          <w:p w14:paraId="029DD10B" w14:textId="77777777" w:rsidR="008E7FFC" w:rsidRPr="00023D82" w:rsidRDefault="008E7FFC" w:rsidP="008E7FFC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п/п</w:t>
            </w:r>
          </w:p>
        </w:tc>
        <w:tc>
          <w:tcPr>
            <w:tcW w:w="1996" w:type="dxa"/>
            <w:vAlign w:val="center"/>
          </w:tcPr>
          <w:p w14:paraId="7B695501" w14:textId="77777777" w:rsidR="008E7FFC" w:rsidRPr="00023D82" w:rsidRDefault="008E7FFC" w:rsidP="008E7FFC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 xml:space="preserve">ФИО </w:t>
            </w:r>
            <w:r w:rsidR="00023D82" w:rsidRPr="00023D82">
              <w:rPr>
                <w:sz w:val="22"/>
                <w:szCs w:val="22"/>
              </w:rPr>
              <w:t>участника</w:t>
            </w:r>
          </w:p>
          <w:p w14:paraId="12EF088C" w14:textId="77777777" w:rsidR="008E7FFC" w:rsidRPr="00023D82" w:rsidRDefault="008E7FFC" w:rsidP="008E7FFC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(полностью)</w:t>
            </w:r>
          </w:p>
        </w:tc>
        <w:tc>
          <w:tcPr>
            <w:tcW w:w="1560" w:type="dxa"/>
            <w:vAlign w:val="center"/>
          </w:tcPr>
          <w:p w14:paraId="77278CBE" w14:textId="77777777" w:rsidR="008E7FFC" w:rsidRPr="00023D82" w:rsidRDefault="008E7FFC" w:rsidP="0008593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Номер группы и факультет</w:t>
            </w:r>
          </w:p>
        </w:tc>
        <w:tc>
          <w:tcPr>
            <w:tcW w:w="1417" w:type="dxa"/>
            <w:vAlign w:val="center"/>
          </w:tcPr>
          <w:p w14:paraId="434F4378" w14:textId="77777777" w:rsidR="008E7FFC" w:rsidRPr="00023D82" w:rsidRDefault="008E7FFC" w:rsidP="00085932">
            <w:pPr>
              <w:widowControl/>
              <w:suppressAutoHyphens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Дата рождения</w:t>
            </w:r>
            <w:r w:rsidR="00790B90">
              <w:rPr>
                <w:sz w:val="22"/>
                <w:szCs w:val="22"/>
              </w:rPr>
              <w:t xml:space="preserve"> (</w:t>
            </w:r>
            <w:r w:rsidR="00790B90" w:rsidRPr="00BE1329">
              <w:rPr>
                <w:sz w:val="22"/>
                <w:szCs w:val="22"/>
              </w:rPr>
              <w:t>полностью)</w:t>
            </w:r>
          </w:p>
        </w:tc>
        <w:tc>
          <w:tcPr>
            <w:tcW w:w="1127" w:type="dxa"/>
            <w:vAlign w:val="center"/>
          </w:tcPr>
          <w:p w14:paraId="52DC228B" w14:textId="77777777" w:rsidR="008E7FFC" w:rsidRPr="00023D82" w:rsidRDefault="00085932" w:rsidP="00085932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Звание разряд</w:t>
            </w:r>
            <w:r w:rsidR="008E7FFC" w:rsidRPr="00023D82">
              <w:rPr>
                <w:sz w:val="22"/>
                <w:szCs w:val="22"/>
              </w:rPr>
              <w:t>,</w:t>
            </w:r>
            <w:r w:rsidRPr="00023D82">
              <w:rPr>
                <w:sz w:val="22"/>
                <w:szCs w:val="22"/>
              </w:rPr>
              <w:t xml:space="preserve"> рейтинг</w:t>
            </w:r>
          </w:p>
        </w:tc>
        <w:tc>
          <w:tcPr>
            <w:tcW w:w="1379" w:type="dxa"/>
            <w:vAlign w:val="center"/>
          </w:tcPr>
          <w:p w14:paraId="62260111" w14:textId="77777777" w:rsidR="00790B90" w:rsidRPr="00790B90" w:rsidRDefault="00790B90" w:rsidP="00790B9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спортивный разряд / звание</w:t>
            </w:r>
          </w:p>
          <w:p w14:paraId="6703C975" w14:textId="77777777" w:rsidR="008E7FFC" w:rsidRPr="00790B90" w:rsidRDefault="008E7FFC" w:rsidP="008E7FF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Инд.№</w:t>
            </w:r>
            <w:r w:rsidR="00085932"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90B9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Российский и ФИДЕ</w:t>
            </w:r>
          </w:p>
        </w:tc>
        <w:tc>
          <w:tcPr>
            <w:tcW w:w="1427" w:type="dxa"/>
          </w:tcPr>
          <w:p w14:paraId="17547701" w14:textId="77777777" w:rsidR="00790B90" w:rsidRDefault="008E7FFC" w:rsidP="008E7FFC">
            <w:pPr>
              <w:widowControl/>
              <w:suppressAutoHyphens/>
              <w:autoSpaceDE/>
              <w:autoSpaceDN/>
              <w:adjustRightInd/>
              <w:jc w:val="center"/>
              <w:rPr>
                <w:caps/>
                <w:spacing w:val="-4"/>
                <w:sz w:val="22"/>
                <w:szCs w:val="22"/>
              </w:rPr>
            </w:pPr>
            <w:r w:rsidRPr="00023D82">
              <w:rPr>
                <w:caps/>
                <w:spacing w:val="-4"/>
                <w:sz w:val="22"/>
                <w:szCs w:val="22"/>
              </w:rPr>
              <w:t>Мед</w:t>
            </w:r>
            <w:r w:rsidR="00085932" w:rsidRPr="00023D82">
              <w:rPr>
                <w:caps/>
                <w:spacing w:val="-4"/>
                <w:sz w:val="22"/>
                <w:szCs w:val="22"/>
              </w:rPr>
              <w:t>.</w:t>
            </w:r>
          </w:p>
          <w:p w14:paraId="1E66319D" w14:textId="77777777" w:rsidR="008E7FFC" w:rsidRPr="00023D82" w:rsidRDefault="008E7FFC" w:rsidP="008E7FFC">
            <w:pPr>
              <w:widowControl/>
              <w:suppressAutoHyphens/>
              <w:autoSpaceDE/>
              <w:autoSpaceDN/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023D82">
              <w:rPr>
                <w:caps/>
                <w:spacing w:val="-4"/>
                <w:sz w:val="22"/>
                <w:szCs w:val="22"/>
              </w:rPr>
              <w:t>допуск</w:t>
            </w:r>
          </w:p>
          <w:p w14:paraId="518A1C1E" w14:textId="77777777" w:rsidR="008E7FFC" w:rsidRPr="00023D82" w:rsidRDefault="008E7FFC" w:rsidP="008E7FF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>подпись и печать врача</w:t>
            </w:r>
          </w:p>
          <w:p w14:paraId="3A657AB3" w14:textId="77777777" w:rsidR="008E7FFC" w:rsidRPr="00023D82" w:rsidRDefault="00AF11AF" w:rsidP="00AF11AF">
            <w:pPr>
              <w:widowControl/>
              <w:suppressAutoHyphens/>
              <w:autoSpaceDE/>
              <w:autoSpaceDN/>
              <w:adjustRightInd/>
              <w:jc w:val="center"/>
              <w:rPr>
                <w:caps/>
                <w:spacing w:val="-4"/>
                <w:sz w:val="22"/>
                <w:szCs w:val="22"/>
              </w:rPr>
            </w:pPr>
            <w:r w:rsidRPr="00023D82">
              <w:rPr>
                <w:sz w:val="22"/>
                <w:szCs w:val="22"/>
              </w:rPr>
              <w:t xml:space="preserve">на </w:t>
            </w:r>
            <w:r w:rsidR="008E7FFC" w:rsidRPr="00023D82">
              <w:rPr>
                <w:sz w:val="22"/>
                <w:szCs w:val="22"/>
              </w:rPr>
              <w:t xml:space="preserve">каждого </w:t>
            </w:r>
            <w:r w:rsidRPr="00023D82">
              <w:rPr>
                <w:sz w:val="22"/>
                <w:szCs w:val="22"/>
              </w:rPr>
              <w:t>спортсмена</w:t>
            </w:r>
          </w:p>
        </w:tc>
      </w:tr>
      <w:tr w:rsidR="00AF11AF" w:rsidRPr="008E7FFC" w14:paraId="0A5260B9" w14:textId="77777777" w:rsidTr="007E7249">
        <w:trPr>
          <w:trHeight w:val="334"/>
        </w:trPr>
        <w:tc>
          <w:tcPr>
            <w:tcW w:w="551" w:type="dxa"/>
          </w:tcPr>
          <w:p w14:paraId="23B0E0EC" w14:textId="77777777" w:rsidR="008E7FFC" w:rsidRPr="008E7FFC" w:rsidRDefault="008E7FFC" w:rsidP="008E7FFC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14:paraId="53B1801F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B8CFC8D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C19E84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00EAFA02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14:paraId="5185E037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7F76E62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F11AF" w:rsidRPr="008E7FFC" w14:paraId="7FF53961" w14:textId="77777777" w:rsidTr="007E7249">
        <w:trPr>
          <w:trHeight w:val="318"/>
        </w:trPr>
        <w:tc>
          <w:tcPr>
            <w:tcW w:w="551" w:type="dxa"/>
          </w:tcPr>
          <w:p w14:paraId="155558C0" w14:textId="77777777" w:rsidR="008E7FFC" w:rsidRPr="008E7FFC" w:rsidRDefault="008E7FFC" w:rsidP="008E7FFC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14:paraId="063A726E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B448DAD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FFBE3A9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5D59C4FA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14:paraId="57E68AF4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26D8E34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F11AF" w:rsidRPr="008E7FFC" w14:paraId="72B39693" w14:textId="77777777" w:rsidTr="007E7249">
        <w:trPr>
          <w:trHeight w:val="318"/>
        </w:trPr>
        <w:tc>
          <w:tcPr>
            <w:tcW w:w="551" w:type="dxa"/>
          </w:tcPr>
          <w:p w14:paraId="7DA72BEE" w14:textId="77777777" w:rsidR="008E7FFC" w:rsidRPr="008E7FFC" w:rsidRDefault="008E7FFC" w:rsidP="008E7FFC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14:paraId="114D46AB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C9CD5AD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BE3999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27B45DB4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14:paraId="4D7B81EE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6346280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F11AF" w:rsidRPr="008E7FFC" w14:paraId="6DC419AE" w14:textId="77777777" w:rsidTr="007E7249">
        <w:trPr>
          <w:trHeight w:val="318"/>
        </w:trPr>
        <w:tc>
          <w:tcPr>
            <w:tcW w:w="551" w:type="dxa"/>
          </w:tcPr>
          <w:p w14:paraId="6EA46994" w14:textId="77777777" w:rsidR="008E7FFC" w:rsidRPr="008E7FFC" w:rsidRDefault="008E7FFC" w:rsidP="008E7FFC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8E7FFC">
              <w:rPr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14:paraId="34734D6D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66E0F69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520D8F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71DED554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14:paraId="0CAAE211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12AF650B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F11AF" w:rsidRPr="008E7FFC" w14:paraId="76FB6BA2" w14:textId="77777777" w:rsidTr="007E7249">
        <w:trPr>
          <w:trHeight w:val="318"/>
        </w:trPr>
        <w:tc>
          <w:tcPr>
            <w:tcW w:w="551" w:type="dxa"/>
          </w:tcPr>
          <w:p w14:paraId="171A1B61" w14:textId="77777777" w:rsidR="008E7FFC" w:rsidRPr="008E7FFC" w:rsidRDefault="00085932" w:rsidP="008E7FFC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14:paraId="5F9912C1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E717100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108BC48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372BE13C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14:paraId="296C94CA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14:paraId="4594C2A1" w14:textId="77777777" w:rsidR="008E7FFC" w:rsidRPr="008E7FFC" w:rsidRDefault="008E7FFC" w:rsidP="008E7FFC">
            <w:pPr>
              <w:widowControl/>
              <w:suppressAutoHyphens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14:paraId="265D1B31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</w:p>
    <w:p w14:paraId="5CE8EBA9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Всего допущено к соревнованиям</w:t>
      </w:r>
      <w:r w:rsidRPr="008E7FFC">
        <w:rPr>
          <w:sz w:val="28"/>
          <w:szCs w:val="28"/>
          <w:u w:val="single"/>
        </w:rPr>
        <w:t xml:space="preserve">                                           </w:t>
      </w:r>
      <w:r w:rsidR="00023D82">
        <w:rPr>
          <w:sz w:val="28"/>
          <w:szCs w:val="28"/>
        </w:rPr>
        <w:t>человек</w:t>
      </w:r>
      <w:r w:rsidRPr="008E7FFC">
        <w:rPr>
          <w:sz w:val="28"/>
          <w:szCs w:val="28"/>
        </w:rPr>
        <w:t xml:space="preserve"> </w:t>
      </w:r>
    </w:p>
    <w:p w14:paraId="6EA58975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</w:pPr>
    </w:p>
    <w:p w14:paraId="5F975041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</w:pPr>
    </w:p>
    <w:p w14:paraId="4AEEA61A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М.П.                     Врач          ___________________/__________________ /</w:t>
      </w:r>
    </w:p>
    <w:p w14:paraId="40672124" w14:textId="77777777" w:rsidR="008E7FFC" w:rsidRPr="008E7FFC" w:rsidRDefault="008E7FFC" w:rsidP="008E7FFC">
      <w:pPr>
        <w:widowControl/>
        <w:suppressAutoHyphens/>
        <w:ind w:left="-284"/>
        <w:jc w:val="both"/>
      </w:pPr>
      <w:r w:rsidRPr="008E7FFC">
        <w:t xml:space="preserve">      Печать медицинского                                                  подпись                           расшифровка подписи </w:t>
      </w:r>
    </w:p>
    <w:p w14:paraId="4F6F38EB" w14:textId="77777777" w:rsidR="008E7FFC" w:rsidRPr="008E7FFC" w:rsidRDefault="008E7FFC" w:rsidP="008E7FFC">
      <w:pPr>
        <w:widowControl/>
        <w:suppressAutoHyphens/>
        <w:ind w:left="-284"/>
        <w:jc w:val="both"/>
      </w:pPr>
      <w:r w:rsidRPr="008E7FFC">
        <w:t xml:space="preserve">      учреждения, в котором </w:t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</w:r>
      <w:r w:rsidRPr="008E7FFC">
        <w:tab/>
        <w:t>ФИО врача полностью</w:t>
      </w:r>
    </w:p>
    <w:p w14:paraId="78E77D36" w14:textId="77777777" w:rsidR="008E7FFC" w:rsidRPr="008E7FFC" w:rsidRDefault="008E7FFC" w:rsidP="008E7FFC">
      <w:pPr>
        <w:widowControl/>
        <w:suppressAutoHyphens/>
        <w:ind w:left="-284"/>
        <w:jc w:val="both"/>
      </w:pPr>
      <w:r w:rsidRPr="008E7FFC">
        <w:t xml:space="preserve">      спортсмены проходили </w:t>
      </w:r>
    </w:p>
    <w:p w14:paraId="63BB8BC2" w14:textId="77777777" w:rsidR="008E7FFC" w:rsidRPr="008E7FFC" w:rsidRDefault="008E7FFC" w:rsidP="008E7FFC">
      <w:pPr>
        <w:widowControl/>
        <w:suppressAutoHyphens/>
        <w:ind w:left="-284"/>
        <w:jc w:val="both"/>
      </w:pPr>
      <w:r w:rsidRPr="008E7FFC">
        <w:t xml:space="preserve">      диспансеризацию</w:t>
      </w:r>
    </w:p>
    <w:p w14:paraId="2CED7728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</w:pPr>
    </w:p>
    <w:p w14:paraId="2D00FFAA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Ректор                                    ___________________/__________________ /</w:t>
      </w:r>
      <w:r w:rsidRPr="008E7FFC">
        <w:rPr>
          <w:sz w:val="28"/>
          <w:szCs w:val="28"/>
        </w:rPr>
        <w:tab/>
      </w:r>
    </w:p>
    <w:p w14:paraId="1A5CF733" w14:textId="77777777" w:rsidR="008E7FFC" w:rsidRPr="008E7FFC" w:rsidRDefault="008E7FFC" w:rsidP="008E7FFC">
      <w:pPr>
        <w:widowControl/>
        <w:suppressAutoHyphens/>
        <w:ind w:left="-284"/>
        <w:jc w:val="both"/>
      </w:pPr>
      <w:r w:rsidRPr="008E7FFC">
        <w:t xml:space="preserve">                                                                                             подпись                           расшифровка подписи</w:t>
      </w:r>
    </w:p>
    <w:p w14:paraId="7B841C37" w14:textId="77777777" w:rsidR="008E7FFC" w:rsidRPr="008E7FFC" w:rsidRDefault="008E7FFC" w:rsidP="008E7FFC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>М.П.</w:t>
      </w:r>
    </w:p>
    <w:p w14:paraId="163B6F22" w14:textId="77777777" w:rsidR="008E7FFC" w:rsidRPr="008E7FFC" w:rsidRDefault="00023D82" w:rsidP="008E7FFC">
      <w:pPr>
        <w:widowControl/>
        <w:suppressAutoHyphens/>
        <w:jc w:val="both"/>
      </w:pPr>
      <w:r>
        <w:t xml:space="preserve">Гербовая печать </w:t>
      </w:r>
      <w:r w:rsidR="008E7FFC" w:rsidRPr="008E7FFC">
        <w:t>ВУЗа</w:t>
      </w:r>
    </w:p>
    <w:p w14:paraId="0123164A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</w:pPr>
    </w:p>
    <w:p w14:paraId="3A1ACB6E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Заведующий кафедрой        ___________________/__________________ /</w:t>
      </w:r>
      <w:r w:rsidRPr="008E7FFC">
        <w:rPr>
          <w:sz w:val="28"/>
          <w:szCs w:val="28"/>
        </w:rPr>
        <w:tab/>
      </w:r>
    </w:p>
    <w:p w14:paraId="30FB1DCB" w14:textId="77777777" w:rsidR="008E7FFC" w:rsidRPr="008E7FFC" w:rsidRDefault="008E7FFC" w:rsidP="008E7FFC">
      <w:pPr>
        <w:widowControl/>
        <w:suppressAutoHyphens/>
        <w:ind w:left="-284"/>
        <w:jc w:val="both"/>
      </w:pPr>
      <w:r w:rsidRPr="008E7FFC">
        <w:t xml:space="preserve">      </w:t>
      </w:r>
      <w:r w:rsidRPr="008E7FFC">
        <w:rPr>
          <w:sz w:val="28"/>
          <w:szCs w:val="28"/>
        </w:rPr>
        <w:t xml:space="preserve">физического воспитания   </w:t>
      </w:r>
      <w:r w:rsidRPr="008E7FFC">
        <w:t xml:space="preserve">                     подпись                           расшифровка подписи</w:t>
      </w:r>
    </w:p>
    <w:p w14:paraId="2CB2CA17" w14:textId="77777777" w:rsidR="008E7FFC" w:rsidRPr="008E7FFC" w:rsidRDefault="008E7FFC" w:rsidP="008E7FFC">
      <w:pPr>
        <w:widowControl/>
        <w:suppressAutoHyphens/>
        <w:jc w:val="both"/>
        <w:rPr>
          <w:sz w:val="28"/>
          <w:szCs w:val="28"/>
        </w:rPr>
      </w:pPr>
      <w:r w:rsidRPr="008E7FFC">
        <w:rPr>
          <w:sz w:val="28"/>
          <w:szCs w:val="28"/>
        </w:rPr>
        <w:t xml:space="preserve">                                              </w:t>
      </w:r>
    </w:p>
    <w:p w14:paraId="61FFA9EC" w14:textId="77777777" w:rsidR="008E7FFC" w:rsidRPr="008E7FFC" w:rsidRDefault="008E7FFC" w:rsidP="008E7FFC">
      <w:pPr>
        <w:widowControl/>
        <w:tabs>
          <w:tab w:val="right" w:pos="10773"/>
        </w:tabs>
        <w:suppressAutoHyphens/>
        <w:autoSpaceDE/>
        <w:autoSpaceDN/>
        <w:adjustRightInd/>
        <w:rPr>
          <w:sz w:val="28"/>
          <w:szCs w:val="28"/>
        </w:rPr>
      </w:pPr>
      <w:r w:rsidRPr="008E7FFC">
        <w:rPr>
          <w:sz w:val="28"/>
          <w:szCs w:val="28"/>
        </w:rPr>
        <w:t>Тренер                                  ___________________/__________________ /</w:t>
      </w:r>
      <w:r w:rsidRPr="008E7FFC">
        <w:rPr>
          <w:sz w:val="28"/>
          <w:szCs w:val="28"/>
        </w:rPr>
        <w:tab/>
      </w:r>
    </w:p>
    <w:p w14:paraId="2826AD36" w14:textId="77777777" w:rsidR="008E7FFC" w:rsidRPr="008E7FFC" w:rsidRDefault="008E7FFC" w:rsidP="008E7FFC">
      <w:pPr>
        <w:widowControl/>
        <w:suppressAutoHyphens/>
        <w:ind w:left="-284"/>
        <w:jc w:val="both"/>
        <w:rPr>
          <w:color w:val="000000"/>
          <w:sz w:val="28"/>
          <w:szCs w:val="28"/>
        </w:rPr>
      </w:pPr>
      <w:r w:rsidRPr="008E7FFC">
        <w:t xml:space="preserve">      (руководитель </w:t>
      </w:r>
      <w:proofErr w:type="gramStart"/>
      <w:r w:rsidRPr="008E7FFC">
        <w:t xml:space="preserve">команды)   </w:t>
      </w:r>
      <w:proofErr w:type="gramEnd"/>
      <w:r w:rsidRPr="008E7FFC">
        <w:t xml:space="preserve">                                       подпись                           расшифровка подписи </w:t>
      </w:r>
    </w:p>
    <w:p w14:paraId="6ECFA85C" w14:textId="77777777" w:rsidR="008E7FFC" w:rsidRPr="008E7FFC" w:rsidRDefault="00097783" w:rsidP="008E7FF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Телефон   ________________</w:t>
      </w:r>
    </w:p>
    <w:p w14:paraId="2F7AD705" w14:textId="77777777" w:rsidR="00C85A56" w:rsidRPr="00E2216D" w:rsidRDefault="00C85A56" w:rsidP="00F51699">
      <w:pPr>
        <w:pStyle w:val="Default"/>
        <w:ind w:firstLine="709"/>
        <w:jc w:val="both"/>
        <w:rPr>
          <w:sz w:val="28"/>
          <w:szCs w:val="28"/>
        </w:rPr>
      </w:pPr>
    </w:p>
    <w:sectPr w:rsidR="00C85A56" w:rsidRPr="00E2216D" w:rsidSect="004F281E">
      <w:headerReference w:type="default" r:id="rId8"/>
      <w:pgSz w:w="11906" w:h="16838"/>
      <w:pgMar w:top="851" w:right="707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93EA" w14:textId="77777777" w:rsidR="002E3552" w:rsidRDefault="002E3552" w:rsidP="00C70A7F">
      <w:r>
        <w:separator/>
      </w:r>
    </w:p>
  </w:endnote>
  <w:endnote w:type="continuationSeparator" w:id="0">
    <w:p w14:paraId="0F4E8340" w14:textId="77777777" w:rsidR="002E3552" w:rsidRDefault="002E3552" w:rsidP="00C7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F38" w14:textId="77777777" w:rsidR="002E3552" w:rsidRDefault="002E3552" w:rsidP="00C70A7F">
      <w:r>
        <w:separator/>
      </w:r>
    </w:p>
  </w:footnote>
  <w:footnote w:type="continuationSeparator" w:id="0">
    <w:p w14:paraId="50CB4D3D" w14:textId="77777777" w:rsidR="002E3552" w:rsidRDefault="002E3552" w:rsidP="00C7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78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0E9020" w14:textId="77777777" w:rsidR="003A326C" w:rsidRPr="00C70A7F" w:rsidRDefault="00400976">
        <w:pPr>
          <w:pStyle w:val="a5"/>
          <w:jc w:val="center"/>
          <w:rPr>
            <w:sz w:val="28"/>
            <w:szCs w:val="28"/>
          </w:rPr>
        </w:pPr>
        <w:r w:rsidRPr="00C70A7F">
          <w:rPr>
            <w:sz w:val="28"/>
            <w:szCs w:val="28"/>
          </w:rPr>
          <w:fldChar w:fldCharType="begin"/>
        </w:r>
        <w:r w:rsidR="003A326C" w:rsidRPr="00C70A7F">
          <w:rPr>
            <w:sz w:val="28"/>
            <w:szCs w:val="28"/>
          </w:rPr>
          <w:instrText>PAGE   \* MERGEFORMAT</w:instrText>
        </w:r>
        <w:r w:rsidRPr="00C70A7F">
          <w:rPr>
            <w:sz w:val="28"/>
            <w:szCs w:val="28"/>
          </w:rPr>
          <w:fldChar w:fldCharType="separate"/>
        </w:r>
        <w:r w:rsidR="001A1D4C">
          <w:rPr>
            <w:noProof/>
            <w:sz w:val="28"/>
            <w:szCs w:val="28"/>
          </w:rPr>
          <w:t>8</w:t>
        </w:r>
        <w:r w:rsidRPr="00C70A7F">
          <w:rPr>
            <w:sz w:val="28"/>
            <w:szCs w:val="28"/>
          </w:rPr>
          <w:fldChar w:fldCharType="end"/>
        </w:r>
      </w:p>
    </w:sdtContent>
  </w:sdt>
  <w:p w14:paraId="2ABBF6D0" w14:textId="77777777" w:rsidR="003A326C" w:rsidRDefault="003A32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6105DF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979FD"/>
    <w:multiLevelType w:val="hybridMultilevel"/>
    <w:tmpl w:val="72C8BEAE"/>
    <w:lvl w:ilvl="0" w:tplc="36105D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51"/>
    <w:multiLevelType w:val="hybridMultilevel"/>
    <w:tmpl w:val="8AA0BA04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773F"/>
    <w:multiLevelType w:val="hybridMultilevel"/>
    <w:tmpl w:val="3B1CFB46"/>
    <w:lvl w:ilvl="0" w:tplc="3D1E2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483"/>
    <w:multiLevelType w:val="hybridMultilevel"/>
    <w:tmpl w:val="96888600"/>
    <w:lvl w:ilvl="0" w:tplc="3D1E2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6A2"/>
    <w:multiLevelType w:val="hybridMultilevel"/>
    <w:tmpl w:val="7C88ED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946D66"/>
    <w:multiLevelType w:val="hybridMultilevel"/>
    <w:tmpl w:val="832A62F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482C"/>
    <w:multiLevelType w:val="hybridMultilevel"/>
    <w:tmpl w:val="919EBF58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27E4A"/>
    <w:multiLevelType w:val="singleLevel"/>
    <w:tmpl w:val="7B7CDC28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F7634F7"/>
    <w:multiLevelType w:val="hybridMultilevel"/>
    <w:tmpl w:val="4F76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C269D"/>
    <w:multiLevelType w:val="hybridMultilevel"/>
    <w:tmpl w:val="8A24EE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36CEA"/>
    <w:multiLevelType w:val="hybridMultilevel"/>
    <w:tmpl w:val="BA1A31A2"/>
    <w:lvl w:ilvl="0" w:tplc="7CBCB26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34658"/>
    <w:multiLevelType w:val="multilevel"/>
    <w:tmpl w:val="A0E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B6149"/>
    <w:multiLevelType w:val="hybridMultilevel"/>
    <w:tmpl w:val="162AB6AC"/>
    <w:lvl w:ilvl="0" w:tplc="3D1E2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5278"/>
    <w:multiLevelType w:val="hybridMultilevel"/>
    <w:tmpl w:val="D33C30D4"/>
    <w:lvl w:ilvl="0" w:tplc="3D1E2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73"/>
    <w:rsid w:val="0000188B"/>
    <w:rsid w:val="000049D9"/>
    <w:rsid w:val="00004AE9"/>
    <w:rsid w:val="00023D82"/>
    <w:rsid w:val="0003483F"/>
    <w:rsid w:val="00042175"/>
    <w:rsid w:val="00076C03"/>
    <w:rsid w:val="00081609"/>
    <w:rsid w:val="00085932"/>
    <w:rsid w:val="000911CC"/>
    <w:rsid w:val="00092F02"/>
    <w:rsid w:val="00097783"/>
    <w:rsid w:val="000B502F"/>
    <w:rsid w:val="000E3AE4"/>
    <w:rsid w:val="000F04A5"/>
    <w:rsid w:val="00114E0D"/>
    <w:rsid w:val="001567B9"/>
    <w:rsid w:val="00165B30"/>
    <w:rsid w:val="00181B4C"/>
    <w:rsid w:val="001A1D4C"/>
    <w:rsid w:val="001B3C33"/>
    <w:rsid w:val="00222C04"/>
    <w:rsid w:val="00225905"/>
    <w:rsid w:val="002A6320"/>
    <w:rsid w:val="002B5553"/>
    <w:rsid w:val="002B6B57"/>
    <w:rsid w:val="002D1224"/>
    <w:rsid w:val="002E3552"/>
    <w:rsid w:val="0031382E"/>
    <w:rsid w:val="00321618"/>
    <w:rsid w:val="00334338"/>
    <w:rsid w:val="003448D6"/>
    <w:rsid w:val="00344C7A"/>
    <w:rsid w:val="00346B15"/>
    <w:rsid w:val="00363635"/>
    <w:rsid w:val="003A326C"/>
    <w:rsid w:val="003C2655"/>
    <w:rsid w:val="003E6B60"/>
    <w:rsid w:val="00400976"/>
    <w:rsid w:val="00401645"/>
    <w:rsid w:val="00411E73"/>
    <w:rsid w:val="00441C16"/>
    <w:rsid w:val="00475522"/>
    <w:rsid w:val="004850DA"/>
    <w:rsid w:val="00492851"/>
    <w:rsid w:val="004A0639"/>
    <w:rsid w:val="004B52A5"/>
    <w:rsid w:val="004C2684"/>
    <w:rsid w:val="004C4588"/>
    <w:rsid w:val="004C68D3"/>
    <w:rsid w:val="004C7E3A"/>
    <w:rsid w:val="004E4F9B"/>
    <w:rsid w:val="004F281E"/>
    <w:rsid w:val="005008CB"/>
    <w:rsid w:val="00517A71"/>
    <w:rsid w:val="00530056"/>
    <w:rsid w:val="00554D68"/>
    <w:rsid w:val="00555B13"/>
    <w:rsid w:val="005B2A90"/>
    <w:rsid w:val="005C06A9"/>
    <w:rsid w:val="005E4BB0"/>
    <w:rsid w:val="00605DB6"/>
    <w:rsid w:val="0061585F"/>
    <w:rsid w:val="00692BAD"/>
    <w:rsid w:val="006C4A87"/>
    <w:rsid w:val="00733500"/>
    <w:rsid w:val="007347CD"/>
    <w:rsid w:val="00790B90"/>
    <w:rsid w:val="007B0982"/>
    <w:rsid w:val="007B3376"/>
    <w:rsid w:val="007E273D"/>
    <w:rsid w:val="007E2A86"/>
    <w:rsid w:val="007E7249"/>
    <w:rsid w:val="007F31FB"/>
    <w:rsid w:val="008016B6"/>
    <w:rsid w:val="00811180"/>
    <w:rsid w:val="00815AC4"/>
    <w:rsid w:val="00874480"/>
    <w:rsid w:val="008B56C1"/>
    <w:rsid w:val="008C7AA0"/>
    <w:rsid w:val="008E7FFC"/>
    <w:rsid w:val="008F5636"/>
    <w:rsid w:val="00903902"/>
    <w:rsid w:val="00904331"/>
    <w:rsid w:val="00944033"/>
    <w:rsid w:val="00963339"/>
    <w:rsid w:val="0097759D"/>
    <w:rsid w:val="00984DE0"/>
    <w:rsid w:val="0099338E"/>
    <w:rsid w:val="009A69C6"/>
    <w:rsid w:val="009E47AD"/>
    <w:rsid w:val="00A01247"/>
    <w:rsid w:val="00A472DA"/>
    <w:rsid w:val="00A551EC"/>
    <w:rsid w:val="00A82F59"/>
    <w:rsid w:val="00A907EF"/>
    <w:rsid w:val="00AB7431"/>
    <w:rsid w:val="00AC6359"/>
    <w:rsid w:val="00AF11AF"/>
    <w:rsid w:val="00B26825"/>
    <w:rsid w:val="00B66C2C"/>
    <w:rsid w:val="00B77695"/>
    <w:rsid w:val="00B81314"/>
    <w:rsid w:val="00B81333"/>
    <w:rsid w:val="00BB7A4D"/>
    <w:rsid w:val="00BD049E"/>
    <w:rsid w:val="00BD5FCC"/>
    <w:rsid w:val="00BE21E3"/>
    <w:rsid w:val="00C03485"/>
    <w:rsid w:val="00C41D73"/>
    <w:rsid w:val="00C600C0"/>
    <w:rsid w:val="00C70A7F"/>
    <w:rsid w:val="00C72431"/>
    <w:rsid w:val="00C85A56"/>
    <w:rsid w:val="00C9153D"/>
    <w:rsid w:val="00CB2B6A"/>
    <w:rsid w:val="00CB76E4"/>
    <w:rsid w:val="00CC611A"/>
    <w:rsid w:val="00CE1808"/>
    <w:rsid w:val="00D01A87"/>
    <w:rsid w:val="00D02825"/>
    <w:rsid w:val="00D35342"/>
    <w:rsid w:val="00D51E25"/>
    <w:rsid w:val="00D52478"/>
    <w:rsid w:val="00D600C7"/>
    <w:rsid w:val="00D65690"/>
    <w:rsid w:val="00D8776F"/>
    <w:rsid w:val="00D95D5F"/>
    <w:rsid w:val="00DC37DB"/>
    <w:rsid w:val="00DC6528"/>
    <w:rsid w:val="00DD3FC5"/>
    <w:rsid w:val="00DE1122"/>
    <w:rsid w:val="00E2216D"/>
    <w:rsid w:val="00E25E37"/>
    <w:rsid w:val="00E31FA6"/>
    <w:rsid w:val="00E36977"/>
    <w:rsid w:val="00E529AF"/>
    <w:rsid w:val="00E82B2C"/>
    <w:rsid w:val="00ED01D9"/>
    <w:rsid w:val="00ED7DA6"/>
    <w:rsid w:val="00F115A9"/>
    <w:rsid w:val="00F14D23"/>
    <w:rsid w:val="00F303FF"/>
    <w:rsid w:val="00F430E9"/>
    <w:rsid w:val="00F4399C"/>
    <w:rsid w:val="00F51699"/>
    <w:rsid w:val="00F71C36"/>
    <w:rsid w:val="00F83F2A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9BA7E"/>
  <w15:docId w15:val="{3A31C7E1-A96E-4A5D-8DFE-C9F3653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73"/>
    <w:pPr>
      <w:ind w:left="720"/>
      <w:contextualSpacing/>
    </w:pPr>
  </w:style>
  <w:style w:type="paragraph" w:customStyle="1" w:styleId="Default">
    <w:name w:val="Default"/>
    <w:rsid w:val="00E52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C85A56"/>
    <w:rPr>
      <w:b/>
      <w:bCs/>
    </w:rPr>
  </w:style>
  <w:style w:type="paragraph" w:styleId="a5">
    <w:name w:val="header"/>
    <w:basedOn w:val="a"/>
    <w:link w:val="a6"/>
    <w:uiPriority w:val="99"/>
    <w:unhideWhenUsed/>
    <w:rsid w:val="00C70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0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633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3339"/>
  </w:style>
  <w:style w:type="character" w:customStyle="1" w:styleId="ab">
    <w:name w:val="Текст примечания Знак"/>
    <w:basedOn w:val="a0"/>
    <w:link w:val="aa"/>
    <w:uiPriority w:val="99"/>
    <w:semiHidden/>
    <w:rsid w:val="00963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33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3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33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3339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85932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7B3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2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75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87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9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3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5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3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8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4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96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9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9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98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6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2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1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27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96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3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4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4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1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1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14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2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0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0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9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8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0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97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70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3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6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2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06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7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4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0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1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5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0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887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0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62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72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0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9DC9-6C69-4589-BDC7-6E8EA761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Артем Пугачев</cp:lastModifiedBy>
  <cp:revision>2</cp:revision>
  <cp:lastPrinted>2019-07-08T13:47:00Z</cp:lastPrinted>
  <dcterms:created xsi:type="dcterms:W3CDTF">2021-07-29T19:10:00Z</dcterms:created>
  <dcterms:modified xsi:type="dcterms:W3CDTF">2021-07-29T19:10:00Z</dcterms:modified>
</cp:coreProperties>
</file>