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C2" w:rsidRDefault="00D007C2" w:rsidP="00D007C2">
      <w:pPr>
        <w:pBdr>
          <w:bottom w:val="single" w:sz="6" w:space="8" w:color="CCCCCC"/>
        </w:pBdr>
        <w:spacing w:after="0" w:line="360" w:lineRule="auto"/>
        <w:ind w:firstLine="567"/>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«Утверждаю»</w:t>
      </w:r>
    </w:p>
    <w:p w:rsidR="00D007C2" w:rsidRDefault="00D007C2" w:rsidP="00D007C2">
      <w:pPr>
        <w:pBdr>
          <w:bottom w:val="single" w:sz="6" w:space="8" w:color="CCCCCC"/>
        </w:pBdr>
        <w:spacing w:after="0" w:line="360" w:lineRule="auto"/>
        <w:ind w:firstLine="567"/>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Президент</w:t>
      </w:r>
    </w:p>
    <w:p w:rsidR="00D007C2" w:rsidRDefault="00D007C2" w:rsidP="00D007C2">
      <w:pPr>
        <w:pBdr>
          <w:bottom w:val="single" w:sz="6" w:space="8" w:color="CCCCCC"/>
        </w:pBdr>
        <w:spacing w:after="0" w:line="360" w:lineRule="auto"/>
        <w:ind w:hanging="142"/>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 xml:space="preserve">«Саратовской областной   </w:t>
      </w:r>
    </w:p>
    <w:p w:rsidR="00D007C2" w:rsidRDefault="00D007C2" w:rsidP="00D007C2">
      <w:pPr>
        <w:pBdr>
          <w:bottom w:val="single" w:sz="6" w:space="8" w:color="CCCCCC"/>
        </w:pBdr>
        <w:spacing w:after="0" w:line="360" w:lineRule="auto"/>
        <w:ind w:hanging="142"/>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шахматной академии»</w:t>
      </w:r>
    </w:p>
    <w:p w:rsidR="00D007C2" w:rsidRDefault="00D007C2" w:rsidP="00D007C2">
      <w:pPr>
        <w:pBdr>
          <w:bottom w:val="single" w:sz="6" w:space="8" w:color="CCCCCC"/>
        </w:pBdr>
        <w:spacing w:after="0" w:line="360" w:lineRule="auto"/>
        <w:ind w:firstLine="567"/>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____________А. Ю. Муромцев</w:t>
      </w:r>
    </w:p>
    <w:p w:rsidR="00D007C2" w:rsidRDefault="00D007C2" w:rsidP="00D007C2">
      <w:pPr>
        <w:pBdr>
          <w:bottom w:val="single" w:sz="6" w:space="8" w:color="CCCCCC"/>
        </w:pBdr>
        <w:spacing w:after="0" w:line="360" w:lineRule="auto"/>
        <w:ind w:firstLine="567"/>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 ___ » ___________   2018 г.</w:t>
      </w:r>
    </w:p>
    <w:p w:rsidR="00D007C2" w:rsidRDefault="00D007C2" w:rsidP="00D007C2">
      <w:pPr>
        <w:pBdr>
          <w:bottom w:val="single" w:sz="6" w:space="8" w:color="CCCCCC"/>
        </w:pBdr>
        <w:spacing w:after="0" w:line="360" w:lineRule="auto"/>
        <w:ind w:firstLine="567"/>
        <w:jc w:val="center"/>
        <w:outlineLvl w:val="0"/>
        <w:rPr>
          <w:rFonts w:ascii="Times New Roman" w:eastAsia="Times New Roman" w:hAnsi="Times New Roman"/>
          <w:b/>
          <w:bCs/>
          <w:color w:val="000000"/>
          <w:kern w:val="36"/>
          <w:sz w:val="24"/>
          <w:szCs w:val="24"/>
          <w:lang w:eastAsia="ru-RU"/>
        </w:rPr>
      </w:pPr>
    </w:p>
    <w:p w:rsidR="00D007C2" w:rsidRDefault="00D007C2" w:rsidP="00D007C2">
      <w:pPr>
        <w:pBdr>
          <w:bottom w:val="single" w:sz="6" w:space="8" w:color="CCCCCC"/>
        </w:pBdr>
        <w:spacing w:after="0" w:line="360" w:lineRule="auto"/>
        <w:outlineLvl w:val="0"/>
        <w:rPr>
          <w:rFonts w:ascii="Times New Roman" w:eastAsia="Times New Roman" w:hAnsi="Times New Roman"/>
          <w:b/>
          <w:bCs/>
          <w:color w:val="000000"/>
          <w:kern w:val="36"/>
          <w:sz w:val="24"/>
          <w:szCs w:val="24"/>
          <w:lang w:eastAsia="ru-RU"/>
        </w:rPr>
      </w:pPr>
    </w:p>
    <w:p w:rsidR="00D007C2" w:rsidRDefault="00D007C2" w:rsidP="00D007C2">
      <w:pPr>
        <w:pBdr>
          <w:bottom w:val="single" w:sz="6" w:space="8" w:color="CCCCCC"/>
        </w:pBdr>
        <w:spacing w:after="0" w:line="360" w:lineRule="auto"/>
        <w:outlineLvl w:val="0"/>
        <w:rPr>
          <w:rFonts w:ascii="Times New Roman" w:eastAsia="Times New Roman" w:hAnsi="Times New Roman"/>
          <w:b/>
          <w:bCs/>
          <w:color w:val="000000"/>
          <w:kern w:val="36"/>
          <w:sz w:val="24"/>
          <w:szCs w:val="24"/>
          <w:lang w:eastAsia="ru-RU"/>
        </w:rPr>
      </w:pPr>
    </w:p>
    <w:p w:rsidR="00D007C2" w:rsidRDefault="00D007C2" w:rsidP="00D007C2">
      <w:pPr>
        <w:pBdr>
          <w:bottom w:val="single" w:sz="6" w:space="8" w:color="CCCCCC"/>
        </w:pBdr>
        <w:spacing w:after="0" w:line="360" w:lineRule="auto"/>
        <w:ind w:firstLine="567"/>
        <w:jc w:val="center"/>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Положение</w:t>
      </w:r>
    </w:p>
    <w:p w:rsidR="00D007C2" w:rsidRDefault="00D007C2" w:rsidP="00D007C2">
      <w:pPr>
        <w:pBdr>
          <w:bottom w:val="single" w:sz="6" w:space="8" w:color="CCCCCC"/>
        </w:pBdr>
        <w:spacing w:after="0" w:line="360" w:lineRule="auto"/>
        <w:ind w:firstLine="567"/>
        <w:jc w:val="center"/>
        <w:outlineLvl w:val="0"/>
        <w:rPr>
          <w:rFonts w:ascii="Times New Roman" w:eastAsia="Times New Roman" w:hAnsi="Times New Roman"/>
          <w:bCs/>
          <w:color w:val="000000"/>
          <w:kern w:val="36"/>
          <w:sz w:val="24"/>
          <w:szCs w:val="24"/>
          <w:lang w:eastAsia="ru-RU"/>
        </w:rPr>
      </w:pPr>
      <w:r>
        <w:rPr>
          <w:rFonts w:ascii="Times New Roman" w:eastAsia="Times New Roman" w:hAnsi="Times New Roman"/>
          <w:bCs/>
          <w:color w:val="000000"/>
          <w:kern w:val="36"/>
          <w:sz w:val="24"/>
          <w:szCs w:val="24"/>
          <w:lang w:eastAsia="ru-RU"/>
        </w:rPr>
        <w:t>о проведении турнира</w:t>
      </w:r>
    </w:p>
    <w:p w:rsidR="00D007C2" w:rsidRDefault="00D007C2" w:rsidP="00D007C2">
      <w:pPr>
        <w:pBdr>
          <w:bottom w:val="single" w:sz="6" w:space="8" w:color="CCCCCC"/>
        </w:pBdr>
        <w:spacing w:after="0" w:line="360" w:lineRule="auto"/>
        <w:ind w:firstLine="567"/>
        <w:jc w:val="center"/>
        <w:outlineLvl w:val="0"/>
        <w:rPr>
          <w:rFonts w:ascii="Times New Roman" w:eastAsia="Times New Roman" w:hAnsi="Times New Roman"/>
          <w:bCs/>
          <w:color w:val="000000"/>
          <w:kern w:val="36"/>
          <w:sz w:val="24"/>
          <w:szCs w:val="24"/>
          <w:lang w:eastAsia="ru-RU"/>
        </w:rPr>
      </w:pPr>
      <w:r>
        <w:rPr>
          <w:rFonts w:ascii="Times New Roman" w:hAnsi="Times New Roman"/>
          <w:sz w:val="24"/>
          <w:szCs w:val="24"/>
        </w:rPr>
        <w:t>«Корпоративный кубок губернатора – 2018 по шахматам»</w:t>
      </w:r>
    </w:p>
    <w:p w:rsidR="00D007C2" w:rsidRDefault="00D007C2" w:rsidP="00D007C2">
      <w:pPr>
        <w:numPr>
          <w:ilvl w:val="0"/>
          <w:numId w:val="1"/>
        </w:numPr>
        <w:shd w:val="clear" w:color="auto" w:fill="FFFFFF"/>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Цели и задачи</w:t>
      </w:r>
    </w:p>
    <w:p w:rsidR="00D007C2" w:rsidRPr="0038646F" w:rsidRDefault="00D007C2"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Турнир «Корпоративный кубок губернатора – 2018 по шахматам» проводится при поддержке Саратовской областной шахматной академии в целях:</w:t>
      </w:r>
    </w:p>
    <w:p w:rsidR="00D007C2" w:rsidRPr="0038646F" w:rsidRDefault="00D007C2" w:rsidP="00D007C2">
      <w:pPr>
        <w:numPr>
          <w:ilvl w:val="0"/>
          <w:numId w:val="2"/>
        </w:numPr>
        <w:shd w:val="clear" w:color="auto" w:fill="FFFFFF"/>
        <w:spacing w:after="0" w:line="360" w:lineRule="auto"/>
        <w:ind w:left="0"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повышения мастерства среди сотрудников организаций, высших учебных заведений, студентов, политиков, бизнесменов, </w:t>
      </w:r>
      <w:r w:rsidR="007D4417" w:rsidRPr="0038646F">
        <w:rPr>
          <w:rFonts w:ascii="Times New Roman" w:eastAsia="Times New Roman" w:hAnsi="Times New Roman"/>
          <w:sz w:val="24"/>
          <w:szCs w:val="24"/>
          <w:lang w:eastAsia="ru-RU"/>
        </w:rPr>
        <w:t>обучающихся и тренеров шахматных школ</w:t>
      </w:r>
      <w:r w:rsidRPr="0038646F">
        <w:rPr>
          <w:rFonts w:ascii="Times New Roman" w:eastAsia="Times New Roman" w:hAnsi="Times New Roman"/>
          <w:sz w:val="24"/>
          <w:szCs w:val="24"/>
          <w:lang w:eastAsia="ru-RU"/>
        </w:rPr>
        <w:t>;</w:t>
      </w:r>
    </w:p>
    <w:p w:rsidR="00D007C2" w:rsidRPr="0038646F" w:rsidRDefault="00D007C2" w:rsidP="00D007C2">
      <w:pPr>
        <w:numPr>
          <w:ilvl w:val="0"/>
          <w:numId w:val="2"/>
        </w:numPr>
        <w:shd w:val="clear" w:color="auto" w:fill="FFFFFF"/>
        <w:spacing w:after="0" w:line="360" w:lineRule="auto"/>
        <w:ind w:left="0"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популяризации шахмат в регионе.</w:t>
      </w:r>
    </w:p>
    <w:p w:rsidR="00D007C2" w:rsidRPr="0038646F" w:rsidRDefault="00D007C2" w:rsidP="00D007C2">
      <w:pPr>
        <w:shd w:val="clear" w:color="auto" w:fill="FFFFFF"/>
        <w:spacing w:after="0" w:line="360" w:lineRule="auto"/>
        <w:ind w:firstLine="567"/>
        <w:jc w:val="both"/>
        <w:rPr>
          <w:rFonts w:ascii="Times New Roman" w:eastAsia="Times New Roman" w:hAnsi="Times New Roman"/>
          <w:b/>
          <w:sz w:val="24"/>
          <w:szCs w:val="24"/>
          <w:lang w:eastAsia="ru-RU"/>
        </w:rPr>
      </w:pPr>
      <w:r w:rsidRPr="0038646F">
        <w:rPr>
          <w:rFonts w:ascii="Times New Roman" w:eastAsia="Times New Roman" w:hAnsi="Times New Roman"/>
          <w:b/>
          <w:bCs/>
          <w:sz w:val="24"/>
          <w:szCs w:val="24"/>
          <w:lang w:eastAsia="ru-RU"/>
        </w:rPr>
        <w:t>2. Руководящие органы</w:t>
      </w:r>
    </w:p>
    <w:p w:rsidR="00D007C2" w:rsidRPr="0038646F" w:rsidRDefault="00D007C2"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Общее руководство подготовкой и проведением турнира осуществляется Организационным комитетом (далее – Оргкомитет). Оргкомитет при необходимости вправе вносить изменения, дополнения и уточнения в Регламент.</w:t>
      </w:r>
    </w:p>
    <w:p w:rsidR="00D007C2" w:rsidRPr="0038646F" w:rsidRDefault="00D007C2" w:rsidP="00D007C2">
      <w:pPr>
        <w:pStyle w:val="Style10"/>
        <w:widowControl/>
        <w:spacing w:line="360" w:lineRule="auto"/>
        <w:ind w:firstLine="567"/>
        <w:rPr>
          <w:rStyle w:val="FontStyle23"/>
          <w:sz w:val="24"/>
          <w:szCs w:val="24"/>
        </w:rPr>
      </w:pPr>
      <w:r w:rsidRPr="0038646F">
        <w:t>Непосредственное проведение турнира осуществляется Судейской коллегией</w:t>
      </w:r>
      <w:r w:rsidRPr="0038646F">
        <w:rPr>
          <w:shd w:val="clear" w:color="auto" w:fill="FFFFFF"/>
        </w:rPr>
        <w:t>, утвержденной оргкомитетом.</w:t>
      </w:r>
      <w:r w:rsidRPr="0038646F">
        <w:t xml:space="preserve"> </w:t>
      </w:r>
      <w:r w:rsidRPr="0038646F">
        <w:rPr>
          <w:rStyle w:val="FontStyle23"/>
          <w:sz w:val="24"/>
          <w:szCs w:val="24"/>
        </w:rPr>
        <w:t>Состав судейской коллегии формируется главным судьей соревнований совместно с его организаторами.</w:t>
      </w:r>
    </w:p>
    <w:p w:rsidR="00D007C2" w:rsidRPr="0038646F" w:rsidRDefault="00D007C2"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Контроль соблюдения Регламента турнира осуществляет Апелляционный комитет.</w:t>
      </w:r>
    </w:p>
    <w:p w:rsidR="00D007C2" w:rsidRPr="0038646F" w:rsidRDefault="00D007C2" w:rsidP="00D007C2">
      <w:pPr>
        <w:shd w:val="clear" w:color="auto" w:fill="FFFFFF"/>
        <w:spacing w:after="0" w:line="360" w:lineRule="auto"/>
        <w:ind w:firstLine="567"/>
        <w:jc w:val="both"/>
        <w:rPr>
          <w:rFonts w:ascii="Times New Roman" w:eastAsia="Times New Roman" w:hAnsi="Times New Roman"/>
          <w:b/>
          <w:sz w:val="24"/>
          <w:szCs w:val="24"/>
          <w:lang w:eastAsia="ru-RU"/>
        </w:rPr>
      </w:pPr>
      <w:r w:rsidRPr="0038646F">
        <w:rPr>
          <w:rFonts w:ascii="Times New Roman" w:eastAsia="Times New Roman" w:hAnsi="Times New Roman"/>
          <w:b/>
          <w:bCs/>
          <w:sz w:val="24"/>
          <w:szCs w:val="24"/>
          <w:lang w:eastAsia="ru-RU"/>
        </w:rPr>
        <w:t>3. Порядок, сроки и место проведения</w:t>
      </w:r>
    </w:p>
    <w:p w:rsidR="00D007C2" w:rsidRPr="0038646F" w:rsidRDefault="00D007C2" w:rsidP="00D007C2">
      <w:pPr>
        <w:spacing w:after="0" w:line="360" w:lineRule="auto"/>
        <w:ind w:firstLine="709"/>
        <w:jc w:val="both"/>
        <w:rPr>
          <w:rFonts w:ascii="Times New Roman" w:hAnsi="Times New Roman"/>
          <w:b/>
          <w:sz w:val="24"/>
          <w:szCs w:val="24"/>
        </w:rPr>
      </w:pPr>
      <w:r w:rsidRPr="0038646F">
        <w:rPr>
          <w:rFonts w:ascii="Times New Roman" w:eastAsia="Times New Roman" w:hAnsi="Times New Roman"/>
          <w:sz w:val="24"/>
          <w:szCs w:val="24"/>
          <w:lang w:eastAsia="ru-RU"/>
        </w:rPr>
        <w:t xml:space="preserve"> </w:t>
      </w:r>
      <w:proofErr w:type="gramStart"/>
      <w:r w:rsidRPr="0038646F">
        <w:rPr>
          <w:rFonts w:ascii="Times New Roman" w:eastAsia="Times New Roman" w:hAnsi="Times New Roman"/>
          <w:sz w:val="24"/>
          <w:szCs w:val="24"/>
          <w:lang w:eastAsia="ru-RU"/>
        </w:rPr>
        <w:t xml:space="preserve">Турнир «Корпоративный кубок – 2018 по шахматам» проводится </w:t>
      </w:r>
      <w:r w:rsidRPr="0038646F">
        <w:rPr>
          <w:rFonts w:ascii="Times New Roman" w:hAnsi="Times New Roman"/>
          <w:sz w:val="24"/>
          <w:szCs w:val="24"/>
        </w:rPr>
        <w:t xml:space="preserve">в  </w:t>
      </w:r>
      <w:r w:rsidR="002C48D5" w:rsidRPr="0038646F">
        <w:rPr>
          <w:rFonts w:ascii="Times New Roman" w:hAnsi="Times New Roman"/>
          <w:sz w:val="24"/>
          <w:szCs w:val="24"/>
        </w:rPr>
        <w:t>«Ш</w:t>
      </w:r>
      <w:r w:rsidRPr="0038646F">
        <w:rPr>
          <w:rFonts w:ascii="Times New Roman" w:hAnsi="Times New Roman"/>
          <w:sz w:val="24"/>
          <w:szCs w:val="24"/>
        </w:rPr>
        <w:t>ахматном дворце</w:t>
      </w:r>
      <w:r w:rsidR="002C48D5" w:rsidRPr="0038646F">
        <w:rPr>
          <w:rFonts w:ascii="Times New Roman" w:hAnsi="Times New Roman"/>
          <w:sz w:val="24"/>
          <w:szCs w:val="24"/>
        </w:rPr>
        <w:t>»</w:t>
      </w:r>
      <w:r w:rsidRPr="0038646F">
        <w:rPr>
          <w:rFonts w:ascii="Times New Roman" w:hAnsi="Times New Roman"/>
          <w:sz w:val="24"/>
          <w:szCs w:val="24"/>
        </w:rPr>
        <w:t xml:space="preserve"> (г. Саратов, ул. Соборная площадь, д.2, </w:t>
      </w:r>
      <w:proofErr w:type="spellStart"/>
      <w:r w:rsidRPr="0038646F">
        <w:rPr>
          <w:rFonts w:ascii="Times New Roman" w:hAnsi="Times New Roman"/>
          <w:sz w:val="24"/>
          <w:szCs w:val="24"/>
          <w:lang w:val="en-US"/>
        </w:rPr>
        <w:t>chesspalace</w:t>
      </w:r>
      <w:proofErr w:type="spellEnd"/>
      <w:r w:rsidRPr="0038646F">
        <w:rPr>
          <w:rFonts w:ascii="Times New Roman" w:hAnsi="Times New Roman"/>
          <w:sz w:val="24"/>
          <w:szCs w:val="24"/>
        </w:rPr>
        <w:t>.</w:t>
      </w:r>
      <w:proofErr w:type="spellStart"/>
      <w:r w:rsidRPr="0038646F">
        <w:rPr>
          <w:rFonts w:ascii="Times New Roman" w:hAnsi="Times New Roman"/>
          <w:sz w:val="24"/>
          <w:szCs w:val="24"/>
          <w:lang w:val="en-US"/>
        </w:rPr>
        <w:t>ru</w:t>
      </w:r>
      <w:proofErr w:type="spellEnd"/>
      <w:r w:rsidRPr="0038646F">
        <w:rPr>
          <w:rFonts w:ascii="Times New Roman" w:hAnsi="Times New Roman"/>
          <w:sz w:val="24"/>
          <w:szCs w:val="24"/>
        </w:rPr>
        <w:t>).</w:t>
      </w:r>
      <w:proofErr w:type="gramEnd"/>
    </w:p>
    <w:p w:rsidR="00D007C2" w:rsidRPr="0038646F" w:rsidRDefault="00D007C2" w:rsidP="00D007C2">
      <w:pPr>
        <w:tabs>
          <w:tab w:val="left" w:pos="8080"/>
        </w:tabs>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Турнир «Корпоративный кубок губернатора – 2018 по шахматам» проводится по правилам шахмат ФИДЕ в следующие сроки:</w:t>
      </w:r>
    </w:p>
    <w:p w:rsidR="00D007C2" w:rsidRPr="0038646F" w:rsidRDefault="00D007C2" w:rsidP="00D007C2">
      <w:pPr>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16 февраля - день приезда участников турнира;</w:t>
      </w:r>
    </w:p>
    <w:p w:rsidR="00D007C2" w:rsidRPr="0038646F" w:rsidRDefault="00D007C2" w:rsidP="00D007C2">
      <w:pPr>
        <w:spacing w:after="0" w:line="360" w:lineRule="auto"/>
        <w:ind w:firstLine="709"/>
        <w:jc w:val="both"/>
        <w:rPr>
          <w:rFonts w:ascii="Times New Roman" w:hAnsi="Times New Roman"/>
          <w:sz w:val="24"/>
          <w:szCs w:val="24"/>
        </w:rPr>
      </w:pPr>
      <w:r w:rsidRPr="0038646F">
        <w:rPr>
          <w:rFonts w:ascii="Times New Roman" w:eastAsia="Times New Roman" w:hAnsi="Times New Roman"/>
          <w:sz w:val="24"/>
          <w:szCs w:val="24"/>
          <w:lang w:eastAsia="ru-RU"/>
        </w:rPr>
        <w:t xml:space="preserve">17 февраля – </w:t>
      </w:r>
      <w:r w:rsidR="002C48D5" w:rsidRPr="0038646F">
        <w:rPr>
          <w:rFonts w:ascii="Times New Roman" w:eastAsia="Times New Roman" w:hAnsi="Times New Roman"/>
          <w:sz w:val="24"/>
          <w:szCs w:val="24"/>
          <w:lang w:eastAsia="ru-RU"/>
        </w:rPr>
        <w:t>«</w:t>
      </w:r>
      <w:proofErr w:type="gramStart"/>
      <w:r w:rsidR="002C48D5" w:rsidRPr="0038646F">
        <w:rPr>
          <w:rFonts w:ascii="Times New Roman" w:hAnsi="Times New Roman"/>
          <w:sz w:val="24"/>
          <w:szCs w:val="24"/>
        </w:rPr>
        <w:t>Л</w:t>
      </w:r>
      <w:r w:rsidRPr="0038646F">
        <w:rPr>
          <w:rFonts w:ascii="Times New Roman" w:hAnsi="Times New Roman"/>
          <w:sz w:val="24"/>
          <w:szCs w:val="24"/>
        </w:rPr>
        <w:t>ичный</w:t>
      </w:r>
      <w:proofErr w:type="gramEnd"/>
      <w:r w:rsidRPr="0038646F">
        <w:rPr>
          <w:rFonts w:ascii="Times New Roman" w:hAnsi="Times New Roman"/>
          <w:sz w:val="24"/>
          <w:szCs w:val="24"/>
        </w:rPr>
        <w:t xml:space="preserve"> мастерский</w:t>
      </w:r>
      <w:r w:rsidR="002C48D5" w:rsidRPr="0038646F">
        <w:rPr>
          <w:rFonts w:ascii="Times New Roman" w:hAnsi="Times New Roman"/>
          <w:sz w:val="24"/>
          <w:szCs w:val="24"/>
        </w:rPr>
        <w:t>»</w:t>
      </w:r>
      <w:r w:rsidRPr="0038646F">
        <w:rPr>
          <w:rFonts w:ascii="Times New Roman" w:hAnsi="Times New Roman"/>
          <w:sz w:val="24"/>
          <w:szCs w:val="24"/>
        </w:rPr>
        <w:t>;</w:t>
      </w:r>
    </w:p>
    <w:p w:rsidR="00D007C2" w:rsidRPr="0038646F" w:rsidRDefault="002C48D5" w:rsidP="00D007C2">
      <w:pPr>
        <w:spacing w:after="0" w:line="360" w:lineRule="auto"/>
        <w:ind w:firstLine="709"/>
        <w:jc w:val="both"/>
        <w:rPr>
          <w:rFonts w:ascii="Times New Roman" w:hAnsi="Times New Roman"/>
          <w:sz w:val="24"/>
          <w:szCs w:val="24"/>
        </w:rPr>
      </w:pPr>
      <w:r w:rsidRPr="0038646F">
        <w:rPr>
          <w:rFonts w:ascii="Times New Roman" w:hAnsi="Times New Roman"/>
          <w:sz w:val="24"/>
          <w:szCs w:val="24"/>
        </w:rPr>
        <w:lastRenderedPageBreak/>
        <w:t>18 феврал</w:t>
      </w:r>
      <w:proofErr w:type="gramStart"/>
      <w:r w:rsidRPr="0038646F">
        <w:rPr>
          <w:rFonts w:ascii="Times New Roman" w:hAnsi="Times New Roman"/>
          <w:sz w:val="24"/>
          <w:szCs w:val="24"/>
        </w:rPr>
        <w:t>я-</w:t>
      </w:r>
      <w:proofErr w:type="gramEnd"/>
      <w:r w:rsidRPr="0038646F">
        <w:rPr>
          <w:rFonts w:ascii="Times New Roman" w:hAnsi="Times New Roman"/>
          <w:sz w:val="24"/>
          <w:szCs w:val="24"/>
        </w:rPr>
        <w:t xml:space="preserve"> «К</w:t>
      </w:r>
      <w:r w:rsidR="00D007C2" w:rsidRPr="0038646F">
        <w:rPr>
          <w:rFonts w:ascii="Times New Roman" w:hAnsi="Times New Roman"/>
          <w:sz w:val="24"/>
          <w:szCs w:val="24"/>
        </w:rPr>
        <w:t>омандный мастерский</w:t>
      </w:r>
      <w:r w:rsidRPr="0038646F">
        <w:rPr>
          <w:rFonts w:ascii="Times New Roman" w:hAnsi="Times New Roman"/>
          <w:sz w:val="24"/>
          <w:szCs w:val="24"/>
        </w:rPr>
        <w:t>» и «Л</w:t>
      </w:r>
      <w:r w:rsidR="00D007C2" w:rsidRPr="0038646F">
        <w:rPr>
          <w:rFonts w:ascii="Times New Roman" w:hAnsi="Times New Roman"/>
          <w:sz w:val="24"/>
          <w:szCs w:val="24"/>
        </w:rPr>
        <w:t>ично- командный любительский</w:t>
      </w:r>
      <w:r w:rsidRPr="0038646F">
        <w:rPr>
          <w:rFonts w:ascii="Times New Roman" w:hAnsi="Times New Roman"/>
          <w:sz w:val="24"/>
          <w:szCs w:val="24"/>
        </w:rPr>
        <w:t>»</w:t>
      </w:r>
      <w:r w:rsidR="00D007C2" w:rsidRPr="0038646F">
        <w:rPr>
          <w:rFonts w:ascii="Times New Roman" w:hAnsi="Times New Roman"/>
          <w:sz w:val="24"/>
          <w:szCs w:val="24"/>
        </w:rPr>
        <w:t xml:space="preserve"> турниры;</w:t>
      </w:r>
    </w:p>
    <w:p w:rsidR="00D007C2" w:rsidRPr="0038646F" w:rsidRDefault="00D007C2" w:rsidP="00D007C2">
      <w:pPr>
        <w:spacing w:after="0" w:line="360" w:lineRule="auto"/>
        <w:ind w:firstLine="709"/>
        <w:jc w:val="both"/>
        <w:rPr>
          <w:rFonts w:ascii="Times New Roman" w:hAnsi="Times New Roman"/>
          <w:sz w:val="24"/>
          <w:szCs w:val="24"/>
        </w:rPr>
      </w:pPr>
      <w:r w:rsidRPr="0038646F">
        <w:rPr>
          <w:rFonts w:ascii="Times New Roman" w:hAnsi="Times New Roman"/>
          <w:sz w:val="24"/>
          <w:szCs w:val="24"/>
        </w:rPr>
        <w:t>17-18 феврал</w:t>
      </w:r>
      <w:proofErr w:type="gramStart"/>
      <w:r w:rsidRPr="0038646F">
        <w:rPr>
          <w:rFonts w:ascii="Times New Roman" w:hAnsi="Times New Roman"/>
          <w:sz w:val="24"/>
          <w:szCs w:val="24"/>
        </w:rPr>
        <w:t>я-</w:t>
      </w:r>
      <w:proofErr w:type="gramEnd"/>
      <w:r w:rsidRPr="0038646F">
        <w:rPr>
          <w:rFonts w:ascii="Times New Roman" w:hAnsi="Times New Roman"/>
          <w:sz w:val="24"/>
          <w:szCs w:val="24"/>
        </w:rPr>
        <w:t xml:space="preserve"> детский турнир «Надежды губернии»;</w:t>
      </w:r>
    </w:p>
    <w:p w:rsidR="00D007C2" w:rsidRPr="0038646F" w:rsidRDefault="00D007C2" w:rsidP="00D007C2">
      <w:pPr>
        <w:spacing w:after="0" w:line="360" w:lineRule="auto"/>
        <w:ind w:firstLine="709"/>
        <w:jc w:val="both"/>
        <w:rPr>
          <w:rFonts w:ascii="Times New Roman" w:eastAsia="Times New Roman" w:hAnsi="Times New Roman"/>
          <w:sz w:val="24"/>
          <w:szCs w:val="24"/>
          <w:lang w:eastAsia="ru-RU"/>
        </w:rPr>
      </w:pPr>
      <w:r w:rsidRPr="0038646F">
        <w:rPr>
          <w:rFonts w:ascii="Times New Roman" w:hAnsi="Times New Roman"/>
          <w:sz w:val="24"/>
          <w:szCs w:val="24"/>
        </w:rPr>
        <w:t>19 феврал</w:t>
      </w:r>
      <w:proofErr w:type="gramStart"/>
      <w:r w:rsidRPr="0038646F">
        <w:rPr>
          <w:rFonts w:ascii="Times New Roman" w:hAnsi="Times New Roman"/>
          <w:sz w:val="24"/>
          <w:szCs w:val="24"/>
        </w:rPr>
        <w:t>я-</w:t>
      </w:r>
      <w:proofErr w:type="gramEnd"/>
      <w:r w:rsidRPr="0038646F">
        <w:rPr>
          <w:rFonts w:ascii="Times New Roman" w:hAnsi="Times New Roman"/>
          <w:sz w:val="24"/>
          <w:szCs w:val="24"/>
        </w:rPr>
        <w:t xml:space="preserve"> день отъезда участников турнира.</w:t>
      </w:r>
    </w:p>
    <w:p w:rsidR="00D007C2" w:rsidRPr="0038646F" w:rsidRDefault="00D007C2" w:rsidP="00D007C2">
      <w:pPr>
        <w:shd w:val="clear" w:color="auto" w:fill="FFFFFF"/>
        <w:spacing w:after="0" w:line="360" w:lineRule="auto"/>
        <w:ind w:firstLine="709"/>
        <w:jc w:val="both"/>
        <w:rPr>
          <w:rFonts w:ascii="Times New Roman" w:eastAsia="Times New Roman" w:hAnsi="Times New Roman"/>
          <w:b/>
          <w:sz w:val="24"/>
          <w:szCs w:val="24"/>
          <w:lang w:eastAsia="ru-RU"/>
        </w:rPr>
      </w:pPr>
      <w:r w:rsidRPr="0038646F">
        <w:rPr>
          <w:rFonts w:ascii="Times New Roman" w:eastAsia="Times New Roman" w:hAnsi="Times New Roman"/>
          <w:b/>
          <w:sz w:val="24"/>
          <w:szCs w:val="24"/>
          <w:lang w:eastAsia="ru-RU"/>
        </w:rPr>
        <w:t>Порядок проведения турнира «Корпоративный кубок губернатора -2018 по шахматам» в личном</w:t>
      </w:r>
      <w:r w:rsidR="002C48D5" w:rsidRPr="0038646F">
        <w:rPr>
          <w:rFonts w:ascii="Times New Roman" w:eastAsia="Times New Roman" w:hAnsi="Times New Roman"/>
          <w:b/>
          <w:sz w:val="24"/>
          <w:szCs w:val="24"/>
          <w:lang w:eastAsia="ru-RU"/>
        </w:rPr>
        <w:t xml:space="preserve"> мастерском</w:t>
      </w:r>
      <w:r w:rsidRPr="0038646F">
        <w:rPr>
          <w:rFonts w:ascii="Times New Roman" w:eastAsia="Times New Roman" w:hAnsi="Times New Roman"/>
          <w:b/>
          <w:sz w:val="24"/>
          <w:szCs w:val="24"/>
          <w:lang w:eastAsia="ru-RU"/>
        </w:rPr>
        <w:t xml:space="preserve"> зачете -17 февраля:</w:t>
      </w:r>
    </w:p>
    <w:p w:rsidR="00D007C2" w:rsidRPr="0038646F" w:rsidRDefault="00992140" w:rsidP="00D007C2">
      <w:pPr>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Участвуют сотрудники</w:t>
      </w:r>
      <w:r w:rsidR="00D007C2" w:rsidRPr="0038646F">
        <w:rPr>
          <w:rFonts w:ascii="Times New Roman" w:eastAsia="Times New Roman" w:hAnsi="Times New Roman"/>
          <w:sz w:val="24"/>
          <w:szCs w:val="24"/>
          <w:lang w:eastAsia="ru-RU"/>
        </w:rPr>
        <w:t xml:space="preserve"> организаций, выс</w:t>
      </w:r>
      <w:r w:rsidRPr="0038646F">
        <w:rPr>
          <w:rFonts w:ascii="Times New Roman" w:eastAsia="Times New Roman" w:hAnsi="Times New Roman"/>
          <w:sz w:val="24"/>
          <w:szCs w:val="24"/>
          <w:lang w:eastAsia="ru-RU"/>
        </w:rPr>
        <w:t>ших учебных заведений, студенты, участники</w:t>
      </w:r>
      <w:r w:rsidR="00D007C2" w:rsidRPr="0038646F">
        <w:rPr>
          <w:rFonts w:ascii="Times New Roman" w:eastAsia="Times New Roman" w:hAnsi="Times New Roman"/>
          <w:sz w:val="24"/>
          <w:szCs w:val="24"/>
          <w:lang w:eastAsia="ru-RU"/>
        </w:rPr>
        <w:t xml:space="preserve"> политических общественных объединений,</w:t>
      </w:r>
      <w:r w:rsidRPr="0038646F">
        <w:rPr>
          <w:rFonts w:ascii="Times New Roman" w:eastAsia="Times New Roman" w:hAnsi="Times New Roman"/>
          <w:sz w:val="24"/>
          <w:szCs w:val="24"/>
          <w:lang w:eastAsia="ru-RU"/>
        </w:rPr>
        <w:t xml:space="preserve"> обучающиеся шахматных школ и тренера </w:t>
      </w:r>
      <w:r w:rsidR="00D007C2" w:rsidRPr="0038646F">
        <w:rPr>
          <w:rFonts w:ascii="Times New Roman" w:eastAsia="Times New Roman" w:hAnsi="Times New Roman"/>
          <w:sz w:val="24"/>
          <w:szCs w:val="24"/>
          <w:lang w:eastAsia="ru-RU"/>
        </w:rPr>
        <w:t xml:space="preserve">в личном зачете. </w:t>
      </w:r>
    </w:p>
    <w:p w:rsidR="00D007C2" w:rsidRPr="0038646F" w:rsidRDefault="00D007C2" w:rsidP="00855F63">
      <w:pPr>
        <w:shd w:val="clear" w:color="auto" w:fill="FFFFFF"/>
        <w:spacing w:after="0" w:line="360" w:lineRule="auto"/>
        <w:ind w:firstLine="709"/>
        <w:jc w:val="both"/>
        <w:rPr>
          <w:rFonts w:ascii="Times New Roman" w:eastAsia="Times New Roman" w:hAnsi="Times New Roman"/>
          <w:b/>
          <w:sz w:val="24"/>
          <w:szCs w:val="24"/>
          <w:lang w:eastAsia="ru-RU"/>
        </w:rPr>
      </w:pPr>
      <w:r w:rsidRPr="0038646F">
        <w:rPr>
          <w:rFonts w:ascii="Times New Roman" w:eastAsia="Times New Roman" w:hAnsi="Times New Roman"/>
          <w:b/>
          <w:sz w:val="24"/>
          <w:szCs w:val="24"/>
          <w:lang w:eastAsia="ru-RU"/>
        </w:rPr>
        <w:t xml:space="preserve">Порядок проведения турнира «Корпоративный кубок губернатора -2018 по шахматам» в командном мастерском </w:t>
      </w:r>
      <w:r w:rsidR="00855F63" w:rsidRPr="0038646F">
        <w:rPr>
          <w:rFonts w:ascii="Times New Roman" w:eastAsia="Times New Roman" w:hAnsi="Times New Roman"/>
          <w:b/>
          <w:sz w:val="24"/>
          <w:szCs w:val="24"/>
          <w:lang w:eastAsia="ru-RU"/>
        </w:rPr>
        <w:t xml:space="preserve">и </w:t>
      </w:r>
      <w:r w:rsidRPr="0038646F">
        <w:rPr>
          <w:rFonts w:ascii="Times New Roman" w:eastAsia="Times New Roman" w:hAnsi="Times New Roman"/>
          <w:b/>
          <w:sz w:val="24"/>
          <w:szCs w:val="24"/>
          <w:lang w:eastAsia="ru-RU"/>
        </w:rPr>
        <w:t>лично-командном</w:t>
      </w:r>
      <w:r w:rsidR="00855F63" w:rsidRPr="0038646F">
        <w:rPr>
          <w:rFonts w:ascii="Times New Roman" w:eastAsia="Times New Roman" w:hAnsi="Times New Roman"/>
          <w:b/>
          <w:sz w:val="24"/>
          <w:szCs w:val="24"/>
          <w:lang w:eastAsia="ru-RU"/>
        </w:rPr>
        <w:t xml:space="preserve"> любительском</w:t>
      </w:r>
      <w:r w:rsidRPr="0038646F">
        <w:rPr>
          <w:rFonts w:ascii="Times New Roman" w:eastAsia="Times New Roman" w:hAnsi="Times New Roman"/>
          <w:b/>
          <w:sz w:val="24"/>
          <w:szCs w:val="24"/>
          <w:lang w:eastAsia="ru-RU"/>
        </w:rPr>
        <w:t xml:space="preserve"> зачете -18 февраля:</w:t>
      </w:r>
    </w:p>
    <w:p w:rsidR="00855F63" w:rsidRPr="0038646F" w:rsidRDefault="00D36591" w:rsidP="00855F63">
      <w:pPr>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Участвуют сотрудники</w:t>
      </w:r>
      <w:r w:rsidR="00855F63" w:rsidRPr="0038646F">
        <w:rPr>
          <w:rFonts w:ascii="Times New Roman" w:eastAsia="Times New Roman" w:hAnsi="Times New Roman"/>
          <w:sz w:val="24"/>
          <w:szCs w:val="24"/>
          <w:lang w:eastAsia="ru-RU"/>
        </w:rPr>
        <w:t xml:space="preserve"> организаций, выс</w:t>
      </w:r>
      <w:r w:rsidRPr="0038646F">
        <w:rPr>
          <w:rFonts w:ascii="Times New Roman" w:eastAsia="Times New Roman" w:hAnsi="Times New Roman"/>
          <w:sz w:val="24"/>
          <w:szCs w:val="24"/>
          <w:lang w:eastAsia="ru-RU"/>
        </w:rPr>
        <w:t>ших учебных заведений, студенты, участники</w:t>
      </w:r>
      <w:r w:rsidR="00855F63" w:rsidRPr="0038646F">
        <w:rPr>
          <w:rFonts w:ascii="Times New Roman" w:eastAsia="Times New Roman" w:hAnsi="Times New Roman"/>
          <w:sz w:val="24"/>
          <w:szCs w:val="24"/>
          <w:lang w:eastAsia="ru-RU"/>
        </w:rPr>
        <w:t xml:space="preserve"> политических об</w:t>
      </w:r>
      <w:r w:rsidRPr="0038646F">
        <w:rPr>
          <w:rFonts w:ascii="Times New Roman" w:eastAsia="Times New Roman" w:hAnsi="Times New Roman"/>
          <w:sz w:val="24"/>
          <w:szCs w:val="24"/>
          <w:lang w:eastAsia="ru-RU"/>
        </w:rPr>
        <w:t>щественных объединений, обучающиеся шахматных школ и тренера</w:t>
      </w:r>
      <w:r w:rsidR="00855F63" w:rsidRPr="0038646F">
        <w:rPr>
          <w:rFonts w:ascii="Times New Roman" w:eastAsia="Times New Roman" w:hAnsi="Times New Roman"/>
          <w:sz w:val="24"/>
          <w:szCs w:val="24"/>
          <w:lang w:eastAsia="ru-RU"/>
        </w:rPr>
        <w:t xml:space="preserve"> в командном и лично-командном зачете. </w:t>
      </w:r>
    </w:p>
    <w:p w:rsidR="00D007C2" w:rsidRPr="0038646F" w:rsidRDefault="00D007C2" w:rsidP="00D007C2">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Состав команды формируется из сотрудников одной организации,</w:t>
      </w:r>
      <w:r w:rsidR="00855F63" w:rsidRPr="0038646F">
        <w:rPr>
          <w:rFonts w:ascii="Times New Roman" w:eastAsia="Times New Roman" w:hAnsi="Times New Roman"/>
          <w:sz w:val="24"/>
          <w:szCs w:val="24"/>
          <w:lang w:eastAsia="ru-RU"/>
        </w:rPr>
        <w:t xml:space="preserve"> высшего учебного заведения, </w:t>
      </w:r>
      <w:r w:rsidRPr="0038646F">
        <w:rPr>
          <w:rFonts w:ascii="Times New Roman" w:eastAsia="Times New Roman" w:hAnsi="Times New Roman"/>
          <w:sz w:val="24"/>
          <w:szCs w:val="24"/>
          <w:lang w:eastAsia="ru-RU"/>
        </w:rPr>
        <w:t>состоящих в одном политическом общественном объединении</w:t>
      </w:r>
      <w:r w:rsidR="00855F63" w:rsidRPr="0038646F">
        <w:rPr>
          <w:rFonts w:ascii="Times New Roman" w:eastAsia="Times New Roman" w:hAnsi="Times New Roman"/>
          <w:sz w:val="24"/>
          <w:szCs w:val="24"/>
          <w:lang w:eastAsia="ru-RU"/>
        </w:rPr>
        <w:t xml:space="preserve"> или в одной шахматной школе</w:t>
      </w:r>
      <w:r w:rsidRPr="0038646F">
        <w:rPr>
          <w:rFonts w:ascii="Times New Roman" w:eastAsia="Times New Roman" w:hAnsi="Times New Roman"/>
          <w:sz w:val="24"/>
          <w:szCs w:val="24"/>
          <w:lang w:eastAsia="ru-RU"/>
        </w:rPr>
        <w:t xml:space="preserve">. </w:t>
      </w:r>
    </w:p>
    <w:p w:rsidR="00D007C2" w:rsidRPr="0038646F" w:rsidRDefault="00D007C2" w:rsidP="00D007C2">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Состав команды</w:t>
      </w:r>
      <w:r w:rsidR="00855F63" w:rsidRPr="0038646F">
        <w:rPr>
          <w:rFonts w:ascii="Times New Roman" w:eastAsia="Times New Roman" w:hAnsi="Times New Roman"/>
          <w:sz w:val="24"/>
          <w:szCs w:val="24"/>
          <w:lang w:eastAsia="ru-RU"/>
        </w:rPr>
        <w:t xml:space="preserve"> лично-командного турнира</w:t>
      </w:r>
      <w:r w:rsidRPr="0038646F">
        <w:rPr>
          <w:rFonts w:ascii="Times New Roman" w:eastAsia="Times New Roman" w:hAnsi="Times New Roman"/>
          <w:sz w:val="24"/>
          <w:szCs w:val="24"/>
          <w:lang w:eastAsia="ru-RU"/>
        </w:rPr>
        <w:t xml:space="preserve">: один игрок с </w:t>
      </w:r>
      <w:proofErr w:type="spellStart"/>
      <w:r w:rsidRPr="0038646F">
        <w:rPr>
          <w:rFonts w:ascii="Times New Roman" w:eastAsia="Times New Roman" w:hAnsi="Times New Roman"/>
          <w:sz w:val="24"/>
          <w:szCs w:val="24"/>
          <w:lang w:eastAsia="ru-RU"/>
        </w:rPr>
        <w:t>эло</w:t>
      </w:r>
      <w:proofErr w:type="spellEnd"/>
      <w:r w:rsidRPr="0038646F">
        <w:rPr>
          <w:rFonts w:ascii="Times New Roman" w:eastAsia="Times New Roman" w:hAnsi="Times New Roman"/>
          <w:sz w:val="24"/>
          <w:szCs w:val="24"/>
          <w:lang w:eastAsia="ru-RU"/>
        </w:rPr>
        <w:t xml:space="preserve"> не выше 2200, </w:t>
      </w:r>
      <w:r w:rsidR="00855F63" w:rsidRPr="0038646F">
        <w:rPr>
          <w:rFonts w:ascii="Times New Roman" w:eastAsia="Times New Roman" w:hAnsi="Times New Roman"/>
          <w:sz w:val="24"/>
          <w:szCs w:val="24"/>
          <w:lang w:eastAsia="ru-RU"/>
        </w:rPr>
        <w:t xml:space="preserve">второй игрок - не выше </w:t>
      </w:r>
      <w:proofErr w:type="spellStart"/>
      <w:r w:rsidR="00855F63" w:rsidRPr="0038646F">
        <w:rPr>
          <w:rFonts w:ascii="Times New Roman" w:eastAsia="Times New Roman" w:hAnsi="Times New Roman"/>
          <w:sz w:val="24"/>
          <w:szCs w:val="24"/>
          <w:lang w:eastAsia="ru-RU"/>
        </w:rPr>
        <w:t>кмс</w:t>
      </w:r>
      <w:proofErr w:type="spellEnd"/>
      <w:r w:rsidRPr="0038646F">
        <w:rPr>
          <w:rFonts w:ascii="Times New Roman" w:eastAsia="Times New Roman" w:hAnsi="Times New Roman"/>
          <w:sz w:val="24"/>
          <w:szCs w:val="24"/>
          <w:lang w:eastAsia="ru-RU"/>
        </w:rPr>
        <w:t xml:space="preserve">. Допускаются женщины со званием мастер </w:t>
      </w:r>
      <w:proofErr w:type="spellStart"/>
      <w:r w:rsidRPr="0038646F">
        <w:rPr>
          <w:rFonts w:ascii="Times New Roman" w:eastAsia="Times New Roman" w:hAnsi="Times New Roman"/>
          <w:sz w:val="24"/>
          <w:szCs w:val="24"/>
          <w:lang w:eastAsia="ru-RU"/>
        </w:rPr>
        <w:t>Фиде</w:t>
      </w:r>
      <w:proofErr w:type="spellEnd"/>
      <w:r w:rsidRPr="0038646F">
        <w:rPr>
          <w:rFonts w:ascii="Times New Roman" w:eastAsia="Times New Roman" w:hAnsi="Times New Roman"/>
          <w:sz w:val="24"/>
          <w:szCs w:val="24"/>
          <w:lang w:eastAsia="ru-RU"/>
        </w:rPr>
        <w:t>.</w:t>
      </w:r>
    </w:p>
    <w:p w:rsidR="00BA6791" w:rsidRPr="0038646F" w:rsidRDefault="00BA6791" w:rsidP="009123E6">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Состав команды мастерского командного турнира: только один из игроков</w:t>
      </w:r>
      <w:r w:rsidR="009123E6" w:rsidRPr="0038646F">
        <w:rPr>
          <w:rFonts w:ascii="Times New Roman" w:eastAsia="Times New Roman" w:hAnsi="Times New Roman"/>
          <w:sz w:val="24"/>
          <w:szCs w:val="24"/>
          <w:lang w:eastAsia="ru-RU"/>
        </w:rPr>
        <w:t xml:space="preserve"> может участвовать</w:t>
      </w:r>
      <w:r w:rsidRPr="0038646F">
        <w:rPr>
          <w:rFonts w:ascii="Times New Roman" w:eastAsia="Times New Roman" w:hAnsi="Times New Roman"/>
          <w:sz w:val="24"/>
          <w:szCs w:val="24"/>
          <w:lang w:eastAsia="ru-RU"/>
        </w:rPr>
        <w:t xml:space="preserve"> со званием междунар</w:t>
      </w:r>
      <w:r w:rsidR="007B0AA6" w:rsidRPr="0038646F">
        <w:rPr>
          <w:rFonts w:ascii="Times New Roman" w:eastAsia="Times New Roman" w:hAnsi="Times New Roman"/>
          <w:sz w:val="24"/>
          <w:szCs w:val="24"/>
          <w:lang w:eastAsia="ru-RU"/>
        </w:rPr>
        <w:t>одный</w:t>
      </w:r>
      <w:r w:rsidRPr="0038646F">
        <w:rPr>
          <w:rFonts w:ascii="Times New Roman" w:eastAsia="Times New Roman" w:hAnsi="Times New Roman"/>
          <w:sz w:val="24"/>
          <w:szCs w:val="24"/>
          <w:lang w:eastAsia="ru-RU"/>
        </w:rPr>
        <w:t xml:space="preserve"> гроссмейстер.</w:t>
      </w:r>
    </w:p>
    <w:p w:rsidR="009F6C26" w:rsidRPr="0038646F" w:rsidRDefault="009F6C26" w:rsidP="009123E6">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Д</w:t>
      </w:r>
      <w:r w:rsidRPr="0038646F">
        <w:rPr>
          <w:rFonts w:ascii="Times New Roman" w:hAnsi="Times New Roman"/>
          <w:sz w:val="24"/>
          <w:szCs w:val="24"/>
        </w:rPr>
        <w:t>етский турнир «Надежды губернии»</w:t>
      </w:r>
      <w:r w:rsidRPr="0038646F">
        <w:rPr>
          <w:rFonts w:ascii="Times New Roman" w:eastAsia="Times New Roman" w:hAnsi="Times New Roman"/>
          <w:sz w:val="24"/>
          <w:szCs w:val="24"/>
          <w:lang w:eastAsia="ru-RU"/>
        </w:rPr>
        <w:t xml:space="preserve"> - 17 - 18 февраля </w:t>
      </w:r>
      <w:r w:rsidRPr="0038646F">
        <w:rPr>
          <w:rFonts w:ascii="Times New Roman" w:hAnsi="Times New Roman"/>
          <w:color w:val="000000"/>
          <w:sz w:val="24"/>
          <w:szCs w:val="24"/>
        </w:rPr>
        <w:t>проводится в шести возрастны</w:t>
      </w:r>
      <w:r w:rsidR="00A13114">
        <w:rPr>
          <w:rFonts w:ascii="Times New Roman" w:hAnsi="Times New Roman"/>
          <w:color w:val="000000"/>
          <w:sz w:val="24"/>
          <w:szCs w:val="24"/>
        </w:rPr>
        <w:t xml:space="preserve">х группах: 1 группа – юноши </w:t>
      </w:r>
      <w:r w:rsidR="00A13114" w:rsidRPr="00A13114">
        <w:rPr>
          <w:rFonts w:ascii="Times New Roman" w:hAnsi="Times New Roman"/>
          <w:color w:val="000000"/>
          <w:sz w:val="24"/>
          <w:szCs w:val="24"/>
        </w:rPr>
        <w:t>2000</w:t>
      </w:r>
      <w:r w:rsidR="00A13114">
        <w:rPr>
          <w:rFonts w:ascii="Times New Roman" w:hAnsi="Times New Roman"/>
          <w:color w:val="000000"/>
          <w:sz w:val="24"/>
          <w:szCs w:val="24"/>
        </w:rPr>
        <w:t>-200</w:t>
      </w:r>
      <w:r w:rsidR="00A13114" w:rsidRPr="00A13114">
        <w:rPr>
          <w:rFonts w:ascii="Times New Roman" w:hAnsi="Times New Roman"/>
          <w:color w:val="000000"/>
          <w:sz w:val="24"/>
          <w:szCs w:val="24"/>
        </w:rPr>
        <w:t>4</w:t>
      </w:r>
      <w:r w:rsidRPr="0038646F">
        <w:rPr>
          <w:rFonts w:ascii="Times New Roman" w:hAnsi="Times New Roman"/>
          <w:color w:val="000000"/>
          <w:sz w:val="24"/>
          <w:szCs w:val="24"/>
        </w:rPr>
        <w:t xml:space="preserve"> г.р.,</w:t>
      </w:r>
      <w:r w:rsidR="00A13114">
        <w:rPr>
          <w:rFonts w:ascii="Times New Roman" w:hAnsi="Times New Roman"/>
          <w:color w:val="000000"/>
          <w:sz w:val="24"/>
          <w:szCs w:val="24"/>
        </w:rPr>
        <w:t xml:space="preserve"> 2 группа – мальчики 200</w:t>
      </w:r>
      <w:r w:rsidR="00A13114" w:rsidRPr="00A13114">
        <w:rPr>
          <w:rFonts w:ascii="Times New Roman" w:hAnsi="Times New Roman"/>
          <w:color w:val="000000"/>
          <w:sz w:val="24"/>
          <w:szCs w:val="24"/>
        </w:rPr>
        <w:t>5</w:t>
      </w:r>
      <w:r w:rsidR="00A13114">
        <w:rPr>
          <w:rFonts w:ascii="Times New Roman" w:hAnsi="Times New Roman"/>
          <w:color w:val="000000"/>
          <w:sz w:val="24"/>
          <w:szCs w:val="24"/>
        </w:rPr>
        <w:t>-200</w:t>
      </w:r>
      <w:r w:rsidR="00A13114" w:rsidRPr="00A13114">
        <w:rPr>
          <w:rFonts w:ascii="Times New Roman" w:hAnsi="Times New Roman"/>
          <w:color w:val="000000"/>
          <w:sz w:val="24"/>
          <w:szCs w:val="24"/>
        </w:rPr>
        <w:t>8</w:t>
      </w:r>
      <w:r w:rsidR="00A13114">
        <w:rPr>
          <w:rFonts w:ascii="Times New Roman" w:hAnsi="Times New Roman"/>
          <w:color w:val="000000"/>
          <w:sz w:val="24"/>
          <w:szCs w:val="24"/>
        </w:rPr>
        <w:t xml:space="preserve">г.р., 3 группа </w:t>
      </w:r>
      <w:proofErr w:type="gramStart"/>
      <w:r w:rsidR="00A13114">
        <w:rPr>
          <w:rFonts w:ascii="Times New Roman" w:hAnsi="Times New Roman"/>
          <w:color w:val="000000"/>
          <w:sz w:val="24"/>
          <w:szCs w:val="24"/>
        </w:rPr>
        <w:t>–м</w:t>
      </w:r>
      <w:proofErr w:type="gramEnd"/>
      <w:r w:rsidR="00A13114">
        <w:rPr>
          <w:rFonts w:ascii="Times New Roman" w:hAnsi="Times New Roman"/>
          <w:color w:val="000000"/>
          <w:sz w:val="24"/>
          <w:szCs w:val="24"/>
        </w:rPr>
        <w:t>альчики 200</w:t>
      </w:r>
      <w:r w:rsidR="00A13114" w:rsidRPr="00A13114">
        <w:rPr>
          <w:rFonts w:ascii="Times New Roman" w:hAnsi="Times New Roman"/>
          <w:color w:val="000000"/>
          <w:sz w:val="24"/>
          <w:szCs w:val="24"/>
        </w:rPr>
        <w:t>9</w:t>
      </w:r>
      <w:r w:rsidRPr="0038646F">
        <w:rPr>
          <w:rFonts w:ascii="Times New Roman" w:hAnsi="Times New Roman"/>
          <w:color w:val="000000"/>
          <w:sz w:val="24"/>
          <w:szCs w:val="24"/>
        </w:rPr>
        <w:t>г.р. и</w:t>
      </w:r>
      <w:r w:rsidR="00A13114">
        <w:rPr>
          <w:rFonts w:ascii="Times New Roman" w:hAnsi="Times New Roman"/>
          <w:color w:val="000000"/>
          <w:sz w:val="24"/>
          <w:szCs w:val="24"/>
        </w:rPr>
        <w:t xml:space="preserve"> моложе, 4 группа – девушки </w:t>
      </w:r>
      <w:r w:rsidR="00A13114" w:rsidRPr="00A13114">
        <w:rPr>
          <w:rFonts w:ascii="Times New Roman" w:hAnsi="Times New Roman"/>
          <w:color w:val="000000"/>
          <w:sz w:val="24"/>
          <w:szCs w:val="24"/>
        </w:rPr>
        <w:t>2000</w:t>
      </w:r>
      <w:r w:rsidR="00A13114">
        <w:rPr>
          <w:rFonts w:ascii="Times New Roman" w:hAnsi="Times New Roman"/>
          <w:color w:val="000000"/>
          <w:sz w:val="24"/>
          <w:szCs w:val="24"/>
        </w:rPr>
        <w:t>-200</w:t>
      </w:r>
      <w:r w:rsidR="00A13114" w:rsidRPr="00A13114">
        <w:rPr>
          <w:rFonts w:ascii="Times New Roman" w:hAnsi="Times New Roman"/>
          <w:color w:val="000000"/>
          <w:sz w:val="24"/>
          <w:szCs w:val="24"/>
        </w:rPr>
        <w:t>4</w:t>
      </w:r>
      <w:r w:rsidR="00A13114">
        <w:rPr>
          <w:rFonts w:ascii="Times New Roman" w:hAnsi="Times New Roman"/>
          <w:color w:val="000000"/>
          <w:sz w:val="24"/>
          <w:szCs w:val="24"/>
        </w:rPr>
        <w:t xml:space="preserve"> </w:t>
      </w:r>
      <w:proofErr w:type="spellStart"/>
      <w:r w:rsidR="00A13114">
        <w:rPr>
          <w:rFonts w:ascii="Times New Roman" w:hAnsi="Times New Roman"/>
          <w:color w:val="000000"/>
          <w:sz w:val="24"/>
          <w:szCs w:val="24"/>
        </w:rPr>
        <w:t>г.р</w:t>
      </w:r>
      <w:proofErr w:type="spellEnd"/>
      <w:r w:rsidR="00A13114">
        <w:rPr>
          <w:rFonts w:ascii="Times New Roman" w:hAnsi="Times New Roman"/>
          <w:color w:val="000000"/>
          <w:sz w:val="24"/>
          <w:szCs w:val="24"/>
        </w:rPr>
        <w:t>, 5 группа-  девочки 200</w:t>
      </w:r>
      <w:r w:rsidR="00A13114" w:rsidRPr="00A13114">
        <w:rPr>
          <w:rFonts w:ascii="Times New Roman" w:hAnsi="Times New Roman"/>
          <w:color w:val="000000"/>
          <w:sz w:val="24"/>
          <w:szCs w:val="24"/>
        </w:rPr>
        <w:t>5</w:t>
      </w:r>
      <w:r w:rsidR="00A13114">
        <w:rPr>
          <w:rFonts w:ascii="Times New Roman" w:hAnsi="Times New Roman"/>
          <w:color w:val="000000"/>
          <w:sz w:val="24"/>
          <w:szCs w:val="24"/>
        </w:rPr>
        <w:t>-200</w:t>
      </w:r>
      <w:r w:rsidR="00A13114" w:rsidRPr="00A13114">
        <w:rPr>
          <w:rFonts w:ascii="Times New Roman" w:hAnsi="Times New Roman"/>
          <w:color w:val="000000"/>
          <w:sz w:val="24"/>
          <w:szCs w:val="24"/>
        </w:rPr>
        <w:t>8</w:t>
      </w:r>
      <w:r w:rsidRPr="0038646F">
        <w:rPr>
          <w:rFonts w:ascii="Times New Roman" w:hAnsi="Times New Roman"/>
          <w:color w:val="000000"/>
          <w:sz w:val="24"/>
          <w:szCs w:val="24"/>
        </w:rPr>
        <w:t>г.р,</w:t>
      </w:r>
      <w:r w:rsidR="00DD5FA4" w:rsidRPr="0038646F">
        <w:rPr>
          <w:rFonts w:ascii="Times New Roman" w:hAnsi="Times New Roman"/>
          <w:color w:val="000000"/>
          <w:sz w:val="24"/>
          <w:szCs w:val="24"/>
        </w:rPr>
        <w:t xml:space="preserve"> 6 группа -</w:t>
      </w:r>
      <w:r w:rsidR="00A13114">
        <w:rPr>
          <w:rFonts w:ascii="Times New Roman" w:hAnsi="Times New Roman"/>
          <w:color w:val="000000"/>
          <w:sz w:val="24"/>
          <w:szCs w:val="24"/>
        </w:rPr>
        <w:t xml:space="preserve"> девочки 200</w:t>
      </w:r>
      <w:r w:rsidR="00A13114" w:rsidRPr="00A13114">
        <w:rPr>
          <w:rFonts w:ascii="Times New Roman" w:hAnsi="Times New Roman"/>
          <w:color w:val="000000"/>
          <w:sz w:val="24"/>
          <w:szCs w:val="24"/>
        </w:rPr>
        <w:t>9</w:t>
      </w:r>
      <w:r w:rsidRPr="0038646F">
        <w:rPr>
          <w:rFonts w:ascii="Times New Roman" w:hAnsi="Times New Roman"/>
          <w:color w:val="000000"/>
          <w:sz w:val="24"/>
          <w:szCs w:val="24"/>
        </w:rPr>
        <w:t>г.р. и моложе.</w:t>
      </w:r>
    </w:p>
    <w:p w:rsidR="00DD5FA4" w:rsidRPr="0038646F" w:rsidRDefault="00D007C2" w:rsidP="00D007C2">
      <w:pPr>
        <w:shd w:val="clear" w:color="auto" w:fill="FFFFFF"/>
        <w:spacing w:after="0" w:line="360" w:lineRule="auto"/>
        <w:ind w:firstLine="567"/>
        <w:jc w:val="both"/>
        <w:rPr>
          <w:rFonts w:ascii="Times New Roman" w:eastAsia="Times New Roman" w:hAnsi="Times New Roman"/>
          <w:b/>
          <w:sz w:val="24"/>
          <w:szCs w:val="24"/>
          <w:lang w:eastAsia="ru-RU"/>
        </w:rPr>
      </w:pPr>
      <w:r w:rsidRPr="0038646F">
        <w:rPr>
          <w:rFonts w:ascii="Times New Roman" w:eastAsia="Times New Roman" w:hAnsi="Times New Roman"/>
          <w:b/>
          <w:bCs/>
          <w:sz w:val="24"/>
          <w:szCs w:val="24"/>
          <w:lang w:eastAsia="ru-RU"/>
        </w:rPr>
        <w:t xml:space="preserve">4. Условия участия в турнире </w:t>
      </w:r>
      <w:r w:rsidR="00DD5FA4" w:rsidRPr="0038646F">
        <w:rPr>
          <w:rFonts w:ascii="Times New Roman" w:eastAsia="Times New Roman" w:hAnsi="Times New Roman"/>
          <w:b/>
          <w:sz w:val="24"/>
          <w:szCs w:val="24"/>
          <w:lang w:eastAsia="ru-RU"/>
        </w:rPr>
        <w:t>«Корпоративный кубок губернатора -2018 по шахматам»</w:t>
      </w:r>
    </w:p>
    <w:p w:rsidR="00B97E70" w:rsidRPr="0038646F" w:rsidRDefault="00B97E70" w:rsidP="00B97E70">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b/>
          <w:sz w:val="24"/>
          <w:szCs w:val="24"/>
          <w:lang w:eastAsia="ru-RU"/>
        </w:rPr>
        <w:t>Условием участия в турнире «Корпоративный кубок губернатора -2018 по шахматам» в личном мастерском зачете</w:t>
      </w:r>
      <w:r w:rsidRPr="0038646F">
        <w:rPr>
          <w:rFonts w:ascii="Times New Roman" w:eastAsia="Times New Roman" w:hAnsi="Times New Roman"/>
          <w:sz w:val="24"/>
          <w:szCs w:val="24"/>
          <w:lang w:eastAsia="ru-RU"/>
        </w:rPr>
        <w:t xml:space="preserve"> является подача предварительной заявки организатору до 12 февраля 2018 года и оплата 17 февраля 2018 года денежного взноса-  </w:t>
      </w:r>
    </w:p>
    <w:p w:rsidR="00B97E70" w:rsidRPr="0038646F" w:rsidRDefault="00B97E70" w:rsidP="00B97E70">
      <w:pPr>
        <w:shd w:val="clear" w:color="auto" w:fill="FFFFFF"/>
        <w:spacing w:after="0" w:line="360" w:lineRule="auto"/>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участником от организации </w:t>
      </w:r>
      <w:r w:rsidRPr="0038646F">
        <w:rPr>
          <w:rFonts w:ascii="Times New Roman" w:eastAsia="Times New Roman" w:hAnsi="Times New Roman"/>
          <w:b/>
          <w:sz w:val="24"/>
          <w:szCs w:val="24"/>
          <w:lang w:eastAsia="ru-RU"/>
        </w:rPr>
        <w:t xml:space="preserve">в размере 4 000 </w:t>
      </w:r>
      <w:r w:rsidR="003D1C95" w:rsidRPr="0038646F">
        <w:rPr>
          <w:rFonts w:ascii="Times New Roman" w:eastAsia="Times New Roman" w:hAnsi="Times New Roman"/>
          <w:b/>
          <w:sz w:val="24"/>
          <w:szCs w:val="24"/>
          <w:lang w:eastAsia="ru-RU"/>
        </w:rPr>
        <w:t>рублей</w:t>
      </w:r>
      <w:r w:rsidRPr="0038646F">
        <w:rPr>
          <w:rFonts w:ascii="Times New Roman" w:eastAsia="Times New Roman" w:hAnsi="Times New Roman"/>
          <w:sz w:val="24"/>
          <w:szCs w:val="24"/>
          <w:lang w:eastAsia="ru-RU"/>
        </w:rPr>
        <w:t xml:space="preserve"> в Оргкомитет либо по безналичному расчет</w:t>
      </w:r>
      <w:proofErr w:type="gramStart"/>
      <w:r w:rsidRPr="0038646F">
        <w:rPr>
          <w:rFonts w:ascii="Times New Roman" w:eastAsia="Times New Roman" w:hAnsi="Times New Roman"/>
          <w:sz w:val="24"/>
          <w:szCs w:val="24"/>
          <w:lang w:eastAsia="ru-RU"/>
        </w:rPr>
        <w:t>у-</w:t>
      </w:r>
      <w:proofErr w:type="gramEnd"/>
      <w:r w:rsidRPr="0038646F">
        <w:rPr>
          <w:rFonts w:ascii="Times New Roman" w:eastAsia="Times New Roman" w:hAnsi="Times New Roman"/>
          <w:sz w:val="24"/>
          <w:szCs w:val="24"/>
          <w:lang w:eastAsia="ru-RU"/>
        </w:rPr>
        <w:t xml:space="preserve"> за участника от организации </w:t>
      </w:r>
      <w:r w:rsidRPr="0038646F">
        <w:rPr>
          <w:rFonts w:ascii="Times New Roman" w:eastAsia="Times New Roman" w:hAnsi="Times New Roman"/>
          <w:b/>
          <w:sz w:val="24"/>
          <w:szCs w:val="24"/>
          <w:lang w:eastAsia="ru-RU"/>
        </w:rPr>
        <w:t>в размере 4 000 рублей</w:t>
      </w:r>
      <w:r w:rsidRPr="0038646F">
        <w:rPr>
          <w:rFonts w:ascii="Times New Roman" w:eastAsia="Times New Roman" w:hAnsi="Times New Roman"/>
          <w:sz w:val="24"/>
          <w:szCs w:val="24"/>
          <w:lang w:eastAsia="ru-RU"/>
        </w:rPr>
        <w:t xml:space="preserve"> до 12 февраля 2018 года.</w:t>
      </w:r>
    </w:p>
    <w:p w:rsidR="00B97E70" w:rsidRPr="0038646F" w:rsidRDefault="00B97E70" w:rsidP="00B97E70">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При оплате участником лично турнирного взноса, а не организацией, участнику предоставляется скидк</w:t>
      </w:r>
      <w:proofErr w:type="gramStart"/>
      <w:r w:rsidRPr="0038646F">
        <w:rPr>
          <w:rFonts w:ascii="Times New Roman" w:eastAsia="Times New Roman" w:hAnsi="Times New Roman"/>
          <w:sz w:val="24"/>
          <w:szCs w:val="24"/>
          <w:lang w:eastAsia="ru-RU"/>
        </w:rPr>
        <w:t>а-</w:t>
      </w:r>
      <w:proofErr w:type="gramEnd"/>
      <w:r w:rsidRPr="0038646F">
        <w:rPr>
          <w:rFonts w:ascii="Times New Roman" w:eastAsia="Times New Roman" w:hAnsi="Times New Roman"/>
          <w:sz w:val="24"/>
          <w:szCs w:val="24"/>
          <w:lang w:eastAsia="ru-RU"/>
        </w:rPr>
        <w:t xml:space="preserve"> взнос с участника </w:t>
      </w:r>
      <w:r w:rsidRPr="0038646F">
        <w:rPr>
          <w:rFonts w:ascii="Times New Roman" w:eastAsia="Times New Roman" w:hAnsi="Times New Roman"/>
          <w:b/>
          <w:sz w:val="24"/>
          <w:szCs w:val="24"/>
          <w:lang w:eastAsia="ru-RU"/>
        </w:rPr>
        <w:t>2000 рублей</w:t>
      </w:r>
      <w:r w:rsidRPr="0038646F">
        <w:rPr>
          <w:rFonts w:ascii="Times New Roman" w:eastAsia="Times New Roman" w:hAnsi="Times New Roman"/>
          <w:sz w:val="24"/>
          <w:szCs w:val="24"/>
          <w:lang w:eastAsia="ru-RU"/>
        </w:rPr>
        <w:t xml:space="preserve">. Скидка предоставляется после </w:t>
      </w:r>
      <w:r w:rsidRPr="0038646F">
        <w:rPr>
          <w:rFonts w:ascii="Times New Roman" w:eastAsia="Times New Roman" w:hAnsi="Times New Roman"/>
          <w:sz w:val="24"/>
          <w:szCs w:val="24"/>
          <w:lang w:eastAsia="ru-RU"/>
        </w:rPr>
        <w:lastRenderedPageBreak/>
        <w:t>согласования с организатором. Документы на организацию в этом случае не предоставляются, а предоставляются лично на участника. Скидка не распространяется на директоров организаций и руководителей политических общественных объединений.</w:t>
      </w:r>
    </w:p>
    <w:p w:rsidR="00B97E70" w:rsidRPr="0038646F" w:rsidRDefault="00B97E70" w:rsidP="00BF7FE9">
      <w:pPr>
        <w:shd w:val="clear" w:color="auto" w:fill="FFFFFF"/>
        <w:spacing w:after="0" w:line="360" w:lineRule="auto"/>
        <w:ind w:firstLine="567"/>
        <w:jc w:val="both"/>
        <w:rPr>
          <w:rFonts w:ascii="Times New Roman" w:eastAsia="Times New Roman" w:hAnsi="Times New Roman"/>
          <w:b/>
          <w:sz w:val="24"/>
          <w:szCs w:val="24"/>
          <w:lang w:eastAsia="ru-RU"/>
        </w:rPr>
      </w:pPr>
      <w:r w:rsidRPr="0038646F">
        <w:rPr>
          <w:rFonts w:ascii="Times New Roman" w:eastAsia="Times New Roman" w:hAnsi="Times New Roman"/>
          <w:sz w:val="24"/>
          <w:szCs w:val="24"/>
          <w:lang w:eastAsia="ru-RU"/>
        </w:rPr>
        <w:t>При оплате иногородними участниками турнирно</w:t>
      </w:r>
      <w:r w:rsidR="00BF7FE9" w:rsidRPr="0038646F">
        <w:rPr>
          <w:rFonts w:ascii="Times New Roman" w:eastAsia="Times New Roman" w:hAnsi="Times New Roman"/>
          <w:sz w:val="24"/>
          <w:szCs w:val="24"/>
          <w:lang w:eastAsia="ru-RU"/>
        </w:rPr>
        <w:t xml:space="preserve">го взноса взнос с участника - </w:t>
      </w:r>
      <w:r w:rsidR="00BF7FE9" w:rsidRPr="0038646F">
        <w:rPr>
          <w:rFonts w:ascii="Times New Roman" w:eastAsia="Times New Roman" w:hAnsi="Times New Roman"/>
          <w:b/>
          <w:sz w:val="24"/>
          <w:szCs w:val="24"/>
          <w:lang w:eastAsia="ru-RU"/>
        </w:rPr>
        <w:t>2</w:t>
      </w:r>
      <w:r w:rsidRPr="0038646F">
        <w:rPr>
          <w:rFonts w:ascii="Times New Roman" w:eastAsia="Times New Roman" w:hAnsi="Times New Roman"/>
          <w:b/>
          <w:sz w:val="24"/>
          <w:szCs w:val="24"/>
          <w:lang w:eastAsia="ru-RU"/>
        </w:rPr>
        <w:t xml:space="preserve">000 рублей. </w:t>
      </w:r>
    </w:p>
    <w:p w:rsidR="00B97E70" w:rsidRPr="0038646F" w:rsidRDefault="00B97E70" w:rsidP="00BF7FE9">
      <w:pPr>
        <w:shd w:val="clear" w:color="auto" w:fill="FFFFFF"/>
        <w:spacing w:after="0" w:line="360" w:lineRule="auto"/>
        <w:ind w:firstLine="567"/>
        <w:jc w:val="both"/>
        <w:rPr>
          <w:rFonts w:ascii="Times New Roman" w:eastAsia="Times New Roman" w:hAnsi="Times New Roman"/>
          <w:b/>
          <w:sz w:val="24"/>
          <w:szCs w:val="24"/>
          <w:lang w:eastAsia="ru-RU"/>
        </w:rPr>
      </w:pPr>
      <w:r w:rsidRPr="0038646F">
        <w:rPr>
          <w:rFonts w:ascii="Times New Roman" w:eastAsia="Times New Roman" w:hAnsi="Times New Roman"/>
          <w:sz w:val="24"/>
          <w:szCs w:val="24"/>
          <w:lang w:eastAsia="ru-RU"/>
        </w:rPr>
        <w:t>Скидка 50% предоставляется также школьникам, студентам, женщинам и ветеранам</w:t>
      </w:r>
      <w:r w:rsidR="00BF7FE9" w:rsidRPr="0038646F">
        <w:rPr>
          <w:rFonts w:ascii="Times New Roman" w:eastAsia="Times New Roman" w:hAnsi="Times New Roman"/>
          <w:sz w:val="24"/>
          <w:szCs w:val="24"/>
          <w:lang w:eastAsia="ru-RU"/>
        </w:rPr>
        <w:t xml:space="preserve"> </w:t>
      </w:r>
      <w:r w:rsidR="00BF7FE9" w:rsidRPr="0038646F">
        <w:rPr>
          <w:rFonts w:ascii="Times New Roman" w:eastAsia="Times New Roman" w:hAnsi="Times New Roman"/>
          <w:b/>
          <w:sz w:val="24"/>
          <w:szCs w:val="24"/>
          <w:lang w:eastAsia="ru-RU"/>
        </w:rPr>
        <w:t>(взнос с участника- 2</w:t>
      </w:r>
      <w:r w:rsidRPr="0038646F">
        <w:rPr>
          <w:rFonts w:ascii="Times New Roman" w:eastAsia="Times New Roman" w:hAnsi="Times New Roman"/>
          <w:b/>
          <w:sz w:val="24"/>
          <w:szCs w:val="24"/>
          <w:lang w:eastAsia="ru-RU"/>
        </w:rPr>
        <w:t>000 рублей).</w:t>
      </w:r>
    </w:p>
    <w:p w:rsidR="00D007C2" w:rsidRPr="0038646F" w:rsidRDefault="00361AB2"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b/>
          <w:sz w:val="24"/>
          <w:szCs w:val="24"/>
          <w:lang w:eastAsia="ru-RU"/>
        </w:rPr>
        <w:t>Условием участия в турнире «</w:t>
      </w:r>
      <w:r w:rsidR="00DD5FA4" w:rsidRPr="0038646F">
        <w:rPr>
          <w:rFonts w:ascii="Times New Roman" w:eastAsia="Times New Roman" w:hAnsi="Times New Roman"/>
          <w:b/>
          <w:sz w:val="24"/>
          <w:szCs w:val="24"/>
          <w:lang w:eastAsia="ru-RU"/>
        </w:rPr>
        <w:t>Корпоративный кубок губернатора -2018 по шахматам</w:t>
      </w:r>
      <w:r w:rsidR="00CE5F76" w:rsidRPr="0038646F">
        <w:rPr>
          <w:rFonts w:ascii="Times New Roman" w:eastAsia="Times New Roman" w:hAnsi="Times New Roman"/>
          <w:b/>
          <w:sz w:val="24"/>
          <w:szCs w:val="24"/>
          <w:lang w:eastAsia="ru-RU"/>
        </w:rPr>
        <w:t>» в командном</w:t>
      </w:r>
      <w:r w:rsidRPr="0038646F">
        <w:rPr>
          <w:rFonts w:ascii="Times New Roman" w:eastAsia="Times New Roman" w:hAnsi="Times New Roman"/>
          <w:b/>
          <w:sz w:val="24"/>
          <w:szCs w:val="24"/>
          <w:lang w:eastAsia="ru-RU"/>
        </w:rPr>
        <w:t xml:space="preserve"> мастерском</w:t>
      </w:r>
      <w:r w:rsidR="00D007C2" w:rsidRPr="0038646F">
        <w:rPr>
          <w:rFonts w:ascii="Times New Roman" w:eastAsia="Times New Roman" w:hAnsi="Times New Roman"/>
          <w:b/>
          <w:sz w:val="24"/>
          <w:szCs w:val="24"/>
          <w:lang w:eastAsia="ru-RU"/>
        </w:rPr>
        <w:t xml:space="preserve"> зачете</w:t>
      </w:r>
      <w:r w:rsidR="00D007C2" w:rsidRPr="0038646F">
        <w:rPr>
          <w:rFonts w:ascii="Times New Roman" w:eastAsia="Times New Roman" w:hAnsi="Times New Roman"/>
          <w:sz w:val="24"/>
          <w:szCs w:val="24"/>
          <w:lang w:eastAsia="ru-RU"/>
        </w:rPr>
        <w:t xml:space="preserve"> является подача предварите</w:t>
      </w:r>
      <w:r w:rsidRPr="0038646F">
        <w:rPr>
          <w:rFonts w:ascii="Times New Roman" w:eastAsia="Times New Roman" w:hAnsi="Times New Roman"/>
          <w:sz w:val="24"/>
          <w:szCs w:val="24"/>
          <w:lang w:eastAsia="ru-RU"/>
        </w:rPr>
        <w:t>льной заявки организатору до</w:t>
      </w:r>
      <w:r w:rsidR="008F20CC" w:rsidRPr="0038646F">
        <w:rPr>
          <w:rFonts w:ascii="Times New Roman" w:eastAsia="Times New Roman" w:hAnsi="Times New Roman"/>
          <w:sz w:val="24"/>
          <w:szCs w:val="24"/>
          <w:lang w:eastAsia="ru-RU"/>
        </w:rPr>
        <w:t xml:space="preserve"> 12</w:t>
      </w:r>
      <w:r w:rsidRPr="0038646F">
        <w:rPr>
          <w:rFonts w:ascii="Times New Roman" w:eastAsia="Times New Roman" w:hAnsi="Times New Roman"/>
          <w:sz w:val="24"/>
          <w:szCs w:val="24"/>
          <w:lang w:eastAsia="ru-RU"/>
        </w:rPr>
        <w:t xml:space="preserve"> февраля 2018</w:t>
      </w:r>
      <w:r w:rsidR="00D007C2" w:rsidRPr="0038646F">
        <w:rPr>
          <w:rFonts w:ascii="Times New Roman" w:eastAsia="Times New Roman" w:hAnsi="Times New Roman"/>
          <w:sz w:val="24"/>
          <w:szCs w:val="24"/>
          <w:lang w:eastAsia="ru-RU"/>
        </w:rPr>
        <w:t xml:space="preserve"> года и оплата</w:t>
      </w:r>
      <w:r w:rsidR="00B97E70" w:rsidRPr="0038646F">
        <w:rPr>
          <w:rFonts w:ascii="Times New Roman" w:eastAsia="Times New Roman" w:hAnsi="Times New Roman"/>
          <w:sz w:val="24"/>
          <w:szCs w:val="24"/>
          <w:lang w:eastAsia="ru-RU"/>
        </w:rPr>
        <w:t xml:space="preserve"> 18</w:t>
      </w:r>
      <w:r w:rsidR="008F20CC" w:rsidRPr="0038646F">
        <w:rPr>
          <w:rFonts w:ascii="Times New Roman" w:eastAsia="Times New Roman" w:hAnsi="Times New Roman"/>
          <w:sz w:val="24"/>
          <w:szCs w:val="24"/>
          <w:lang w:eastAsia="ru-RU"/>
        </w:rPr>
        <w:t xml:space="preserve"> февраля 2018</w:t>
      </w:r>
      <w:r w:rsidR="00D007C2" w:rsidRPr="0038646F">
        <w:rPr>
          <w:rFonts w:ascii="Times New Roman" w:eastAsia="Times New Roman" w:hAnsi="Times New Roman"/>
          <w:sz w:val="24"/>
          <w:szCs w:val="24"/>
          <w:lang w:eastAsia="ru-RU"/>
        </w:rPr>
        <w:t xml:space="preserve"> года денежного взнос</w:t>
      </w:r>
      <w:proofErr w:type="gramStart"/>
      <w:r w:rsidR="00D007C2" w:rsidRPr="0038646F">
        <w:rPr>
          <w:rFonts w:ascii="Times New Roman" w:eastAsia="Times New Roman" w:hAnsi="Times New Roman"/>
          <w:sz w:val="24"/>
          <w:szCs w:val="24"/>
          <w:lang w:eastAsia="ru-RU"/>
        </w:rPr>
        <w:t>а-</w:t>
      </w:r>
      <w:proofErr w:type="gramEnd"/>
      <w:r w:rsidR="00D007C2" w:rsidRPr="0038646F">
        <w:rPr>
          <w:rFonts w:ascii="Times New Roman" w:eastAsia="Times New Roman" w:hAnsi="Times New Roman"/>
          <w:sz w:val="24"/>
          <w:szCs w:val="24"/>
          <w:lang w:eastAsia="ru-RU"/>
        </w:rPr>
        <w:t xml:space="preserve"> </w:t>
      </w:r>
      <w:r w:rsidR="00F21D31" w:rsidRPr="0038646F">
        <w:rPr>
          <w:rFonts w:ascii="Times New Roman" w:eastAsia="Times New Roman" w:hAnsi="Times New Roman"/>
          <w:sz w:val="24"/>
          <w:szCs w:val="24"/>
          <w:lang w:eastAsia="ru-RU"/>
        </w:rPr>
        <w:t xml:space="preserve">от организации </w:t>
      </w:r>
      <w:r w:rsidR="00F21D31" w:rsidRPr="0038646F">
        <w:rPr>
          <w:rFonts w:ascii="Times New Roman" w:eastAsia="Times New Roman" w:hAnsi="Times New Roman"/>
          <w:b/>
          <w:sz w:val="24"/>
          <w:szCs w:val="24"/>
          <w:lang w:eastAsia="ru-RU"/>
        </w:rPr>
        <w:t>в размере 7</w:t>
      </w:r>
      <w:r w:rsidR="00D007C2" w:rsidRPr="0038646F">
        <w:rPr>
          <w:rFonts w:ascii="Times New Roman" w:eastAsia="Times New Roman" w:hAnsi="Times New Roman"/>
          <w:b/>
          <w:sz w:val="24"/>
          <w:szCs w:val="24"/>
          <w:lang w:eastAsia="ru-RU"/>
        </w:rPr>
        <w:t xml:space="preserve"> 000 рублей</w:t>
      </w:r>
      <w:r w:rsidR="00D007C2" w:rsidRPr="0038646F">
        <w:rPr>
          <w:rFonts w:ascii="Times New Roman" w:eastAsia="Times New Roman" w:hAnsi="Times New Roman"/>
          <w:sz w:val="24"/>
          <w:szCs w:val="24"/>
          <w:lang w:eastAsia="ru-RU"/>
        </w:rPr>
        <w:t xml:space="preserve"> за команду в Оргкомитет либо по безналичному рас</w:t>
      </w:r>
      <w:r w:rsidR="00F21D31" w:rsidRPr="0038646F">
        <w:rPr>
          <w:rFonts w:ascii="Times New Roman" w:eastAsia="Times New Roman" w:hAnsi="Times New Roman"/>
          <w:sz w:val="24"/>
          <w:szCs w:val="24"/>
          <w:lang w:eastAsia="ru-RU"/>
        </w:rPr>
        <w:t xml:space="preserve">чету-от организации </w:t>
      </w:r>
      <w:r w:rsidR="00F21D31" w:rsidRPr="0038646F">
        <w:rPr>
          <w:rFonts w:ascii="Times New Roman" w:eastAsia="Times New Roman" w:hAnsi="Times New Roman"/>
          <w:b/>
          <w:sz w:val="24"/>
          <w:szCs w:val="24"/>
          <w:lang w:eastAsia="ru-RU"/>
        </w:rPr>
        <w:t>в размере 7</w:t>
      </w:r>
      <w:r w:rsidR="00D007C2" w:rsidRPr="0038646F">
        <w:rPr>
          <w:rFonts w:ascii="Times New Roman" w:eastAsia="Times New Roman" w:hAnsi="Times New Roman"/>
          <w:b/>
          <w:sz w:val="24"/>
          <w:szCs w:val="24"/>
          <w:lang w:eastAsia="ru-RU"/>
        </w:rPr>
        <w:t xml:space="preserve"> 000 рублей</w:t>
      </w:r>
      <w:r w:rsidR="00D007C2" w:rsidRPr="0038646F">
        <w:rPr>
          <w:rFonts w:ascii="Times New Roman" w:eastAsia="Times New Roman" w:hAnsi="Times New Roman"/>
          <w:sz w:val="24"/>
          <w:szCs w:val="24"/>
          <w:lang w:eastAsia="ru-RU"/>
        </w:rPr>
        <w:t xml:space="preserve"> за команду </w:t>
      </w:r>
      <w:r w:rsidR="008F20CC" w:rsidRPr="0038646F">
        <w:rPr>
          <w:rFonts w:ascii="Times New Roman" w:eastAsia="Times New Roman" w:hAnsi="Times New Roman"/>
          <w:sz w:val="24"/>
          <w:szCs w:val="24"/>
          <w:lang w:eastAsia="ru-RU"/>
        </w:rPr>
        <w:t>до 12 февраля 2018</w:t>
      </w:r>
      <w:r w:rsidR="00D007C2" w:rsidRPr="0038646F">
        <w:rPr>
          <w:rFonts w:ascii="Times New Roman" w:eastAsia="Times New Roman" w:hAnsi="Times New Roman"/>
          <w:sz w:val="24"/>
          <w:szCs w:val="24"/>
          <w:lang w:eastAsia="ru-RU"/>
        </w:rPr>
        <w:t xml:space="preserve"> года.</w:t>
      </w:r>
    </w:p>
    <w:p w:rsidR="00D007C2" w:rsidRPr="0038646F" w:rsidRDefault="008F20CC"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При оплате участниками команды</w:t>
      </w:r>
      <w:r w:rsidR="00D007C2" w:rsidRPr="0038646F">
        <w:rPr>
          <w:rFonts w:ascii="Times New Roman" w:eastAsia="Times New Roman" w:hAnsi="Times New Roman"/>
          <w:sz w:val="24"/>
          <w:szCs w:val="24"/>
          <w:lang w:eastAsia="ru-RU"/>
        </w:rPr>
        <w:t xml:space="preserve"> лично турнирног</w:t>
      </w:r>
      <w:r w:rsidRPr="0038646F">
        <w:rPr>
          <w:rFonts w:ascii="Times New Roman" w:eastAsia="Times New Roman" w:hAnsi="Times New Roman"/>
          <w:sz w:val="24"/>
          <w:szCs w:val="24"/>
          <w:lang w:eastAsia="ru-RU"/>
        </w:rPr>
        <w:t>о взноса, а не организацией,</w:t>
      </w:r>
      <w:r w:rsidR="00D007C2" w:rsidRPr="0038646F">
        <w:rPr>
          <w:rFonts w:ascii="Times New Roman" w:eastAsia="Times New Roman" w:hAnsi="Times New Roman"/>
          <w:sz w:val="24"/>
          <w:szCs w:val="24"/>
          <w:lang w:eastAsia="ru-RU"/>
        </w:rPr>
        <w:t xml:space="preserve"> </w:t>
      </w:r>
      <w:r w:rsidR="00F21D31" w:rsidRPr="0038646F">
        <w:rPr>
          <w:rFonts w:ascii="Times New Roman" w:eastAsia="Times New Roman" w:hAnsi="Times New Roman"/>
          <w:sz w:val="24"/>
          <w:szCs w:val="24"/>
          <w:lang w:eastAsia="ru-RU"/>
        </w:rPr>
        <w:t>команде предоставляется скидк</w:t>
      </w:r>
      <w:proofErr w:type="gramStart"/>
      <w:r w:rsidR="00F21D31" w:rsidRPr="0038646F">
        <w:rPr>
          <w:rFonts w:ascii="Times New Roman" w:eastAsia="Times New Roman" w:hAnsi="Times New Roman"/>
          <w:sz w:val="24"/>
          <w:szCs w:val="24"/>
          <w:lang w:eastAsia="ru-RU"/>
        </w:rPr>
        <w:t>а</w:t>
      </w:r>
      <w:r w:rsidRPr="0038646F">
        <w:rPr>
          <w:rFonts w:ascii="Times New Roman" w:eastAsia="Times New Roman" w:hAnsi="Times New Roman"/>
          <w:sz w:val="24"/>
          <w:szCs w:val="24"/>
          <w:lang w:eastAsia="ru-RU"/>
        </w:rPr>
        <w:t>-</w:t>
      </w:r>
      <w:proofErr w:type="gramEnd"/>
      <w:r w:rsidRPr="0038646F">
        <w:rPr>
          <w:rFonts w:ascii="Times New Roman" w:eastAsia="Times New Roman" w:hAnsi="Times New Roman"/>
          <w:sz w:val="24"/>
          <w:szCs w:val="24"/>
          <w:lang w:eastAsia="ru-RU"/>
        </w:rPr>
        <w:t xml:space="preserve"> взнос </w:t>
      </w:r>
      <w:r w:rsidRPr="0038646F">
        <w:rPr>
          <w:rFonts w:ascii="Times New Roman" w:eastAsia="Times New Roman" w:hAnsi="Times New Roman"/>
          <w:b/>
          <w:sz w:val="24"/>
          <w:szCs w:val="24"/>
          <w:lang w:eastAsia="ru-RU"/>
        </w:rPr>
        <w:t>с команды 5000 рублей</w:t>
      </w:r>
      <w:r w:rsidR="00D007C2" w:rsidRPr="0038646F">
        <w:rPr>
          <w:rFonts w:ascii="Times New Roman" w:eastAsia="Times New Roman" w:hAnsi="Times New Roman"/>
          <w:sz w:val="24"/>
          <w:szCs w:val="24"/>
          <w:lang w:eastAsia="ru-RU"/>
        </w:rPr>
        <w:t>. Скидка предоставляется после согласования с организатором. Документы на организацию в этом случае не предоставляются, а предо</w:t>
      </w:r>
      <w:r w:rsidRPr="0038646F">
        <w:rPr>
          <w:rFonts w:ascii="Times New Roman" w:eastAsia="Times New Roman" w:hAnsi="Times New Roman"/>
          <w:sz w:val="24"/>
          <w:szCs w:val="24"/>
          <w:lang w:eastAsia="ru-RU"/>
        </w:rPr>
        <w:t>ставляются лично на участников команды</w:t>
      </w:r>
      <w:r w:rsidR="00D007C2" w:rsidRPr="0038646F">
        <w:rPr>
          <w:rFonts w:ascii="Times New Roman" w:eastAsia="Times New Roman" w:hAnsi="Times New Roman"/>
          <w:sz w:val="24"/>
          <w:szCs w:val="24"/>
          <w:lang w:eastAsia="ru-RU"/>
        </w:rPr>
        <w:t>. Скидка не распространяется на директоров организаций и руководителей политических общественных объединений.</w:t>
      </w:r>
    </w:p>
    <w:p w:rsidR="00D007C2" w:rsidRPr="0038646F" w:rsidRDefault="00F21D31"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При оплате иногородни</w:t>
      </w:r>
      <w:r w:rsidR="00D007C2" w:rsidRPr="0038646F">
        <w:rPr>
          <w:rFonts w:ascii="Times New Roman" w:eastAsia="Times New Roman" w:hAnsi="Times New Roman"/>
          <w:sz w:val="24"/>
          <w:szCs w:val="24"/>
          <w:lang w:eastAsia="ru-RU"/>
        </w:rPr>
        <w:t>м</w:t>
      </w:r>
      <w:r w:rsidRPr="0038646F">
        <w:rPr>
          <w:rFonts w:ascii="Times New Roman" w:eastAsia="Times New Roman" w:hAnsi="Times New Roman"/>
          <w:sz w:val="24"/>
          <w:szCs w:val="24"/>
          <w:lang w:eastAsia="ru-RU"/>
        </w:rPr>
        <w:t>и участника</w:t>
      </w:r>
      <w:r w:rsidR="00D007C2" w:rsidRPr="0038646F">
        <w:rPr>
          <w:rFonts w:ascii="Times New Roman" w:eastAsia="Times New Roman" w:hAnsi="Times New Roman"/>
          <w:sz w:val="24"/>
          <w:szCs w:val="24"/>
          <w:lang w:eastAsia="ru-RU"/>
        </w:rPr>
        <w:t>м</w:t>
      </w:r>
      <w:r w:rsidRPr="0038646F">
        <w:rPr>
          <w:rFonts w:ascii="Times New Roman" w:eastAsia="Times New Roman" w:hAnsi="Times New Roman"/>
          <w:sz w:val="24"/>
          <w:szCs w:val="24"/>
          <w:lang w:eastAsia="ru-RU"/>
        </w:rPr>
        <w:t>и турнирного взноса взнос с команлы-5000 рублей</w:t>
      </w:r>
      <w:r w:rsidR="00D007C2" w:rsidRPr="0038646F">
        <w:rPr>
          <w:rFonts w:ascii="Times New Roman" w:eastAsia="Times New Roman" w:hAnsi="Times New Roman"/>
          <w:sz w:val="24"/>
          <w:szCs w:val="24"/>
          <w:lang w:eastAsia="ru-RU"/>
        </w:rPr>
        <w:t xml:space="preserve">. </w:t>
      </w:r>
    </w:p>
    <w:p w:rsidR="00D007C2" w:rsidRPr="0038646F" w:rsidRDefault="00D007C2"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Скидка 50% предоставляется также школьникам, студентам, женщинам и ветеранам</w:t>
      </w:r>
      <w:r w:rsidR="00F21D31" w:rsidRPr="0038646F">
        <w:rPr>
          <w:rFonts w:ascii="Times New Roman" w:eastAsia="Times New Roman" w:hAnsi="Times New Roman"/>
          <w:sz w:val="24"/>
          <w:szCs w:val="24"/>
          <w:lang w:eastAsia="ru-RU"/>
        </w:rPr>
        <w:t xml:space="preserve"> (взнос с команды 5000 рублей)</w:t>
      </w:r>
      <w:r w:rsidRPr="0038646F">
        <w:rPr>
          <w:rFonts w:ascii="Times New Roman" w:eastAsia="Times New Roman" w:hAnsi="Times New Roman"/>
          <w:sz w:val="24"/>
          <w:szCs w:val="24"/>
          <w:lang w:eastAsia="ru-RU"/>
        </w:rPr>
        <w:t>.</w:t>
      </w:r>
    </w:p>
    <w:p w:rsidR="000802B8" w:rsidRPr="0038646F" w:rsidRDefault="000802B8" w:rsidP="000802B8">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b/>
          <w:sz w:val="24"/>
          <w:szCs w:val="24"/>
          <w:lang w:eastAsia="ru-RU"/>
        </w:rPr>
        <w:t>Условием участия в турнире «Корпоративный кубок губернатора -2018 по шахматам» в лично - командном любительском зачете</w:t>
      </w:r>
      <w:r w:rsidRPr="0038646F">
        <w:rPr>
          <w:rFonts w:ascii="Times New Roman" w:eastAsia="Times New Roman" w:hAnsi="Times New Roman"/>
          <w:sz w:val="24"/>
          <w:szCs w:val="24"/>
          <w:lang w:eastAsia="ru-RU"/>
        </w:rPr>
        <w:t xml:space="preserve"> является подача предварительной заявки организатору до 12  февраля 2018 года и оплата 18 февраля 2018 года денежного взнос</w:t>
      </w:r>
      <w:proofErr w:type="gramStart"/>
      <w:r w:rsidRPr="0038646F">
        <w:rPr>
          <w:rFonts w:ascii="Times New Roman" w:eastAsia="Times New Roman" w:hAnsi="Times New Roman"/>
          <w:sz w:val="24"/>
          <w:szCs w:val="24"/>
          <w:lang w:eastAsia="ru-RU"/>
        </w:rPr>
        <w:t>а-</w:t>
      </w:r>
      <w:proofErr w:type="gramEnd"/>
      <w:r w:rsidRPr="0038646F">
        <w:rPr>
          <w:rFonts w:ascii="Times New Roman" w:eastAsia="Times New Roman" w:hAnsi="Times New Roman"/>
          <w:sz w:val="24"/>
          <w:szCs w:val="24"/>
          <w:lang w:eastAsia="ru-RU"/>
        </w:rPr>
        <w:t xml:space="preserve"> от организации в размере </w:t>
      </w:r>
      <w:r w:rsidRPr="0038646F">
        <w:rPr>
          <w:rFonts w:ascii="Times New Roman" w:eastAsia="Times New Roman" w:hAnsi="Times New Roman"/>
          <w:b/>
          <w:sz w:val="24"/>
          <w:szCs w:val="24"/>
          <w:lang w:eastAsia="ru-RU"/>
        </w:rPr>
        <w:t>7 000</w:t>
      </w:r>
      <w:r w:rsidRPr="0038646F">
        <w:rPr>
          <w:rFonts w:ascii="Times New Roman" w:eastAsia="Times New Roman" w:hAnsi="Times New Roman"/>
          <w:sz w:val="24"/>
          <w:szCs w:val="24"/>
          <w:lang w:eastAsia="ru-RU"/>
        </w:rPr>
        <w:t xml:space="preserve"> </w:t>
      </w:r>
      <w:r w:rsidRPr="0038646F">
        <w:rPr>
          <w:rFonts w:ascii="Times New Roman" w:eastAsia="Times New Roman" w:hAnsi="Times New Roman"/>
          <w:b/>
          <w:sz w:val="24"/>
          <w:szCs w:val="24"/>
          <w:lang w:eastAsia="ru-RU"/>
        </w:rPr>
        <w:t xml:space="preserve">рублей </w:t>
      </w:r>
      <w:r w:rsidRPr="0038646F">
        <w:rPr>
          <w:rFonts w:ascii="Times New Roman" w:eastAsia="Times New Roman" w:hAnsi="Times New Roman"/>
          <w:sz w:val="24"/>
          <w:szCs w:val="24"/>
          <w:lang w:eastAsia="ru-RU"/>
        </w:rPr>
        <w:t xml:space="preserve">за команду в Оргкомитет либо по безналичному расчету-от организации </w:t>
      </w:r>
      <w:r w:rsidRPr="0038646F">
        <w:rPr>
          <w:rFonts w:ascii="Times New Roman" w:eastAsia="Times New Roman" w:hAnsi="Times New Roman"/>
          <w:b/>
          <w:sz w:val="24"/>
          <w:szCs w:val="24"/>
          <w:lang w:eastAsia="ru-RU"/>
        </w:rPr>
        <w:t>в размере 7 000 рублей</w:t>
      </w:r>
      <w:r w:rsidRPr="0038646F">
        <w:rPr>
          <w:rFonts w:ascii="Times New Roman" w:eastAsia="Times New Roman" w:hAnsi="Times New Roman"/>
          <w:sz w:val="24"/>
          <w:szCs w:val="24"/>
          <w:lang w:eastAsia="ru-RU"/>
        </w:rPr>
        <w:t xml:space="preserve"> за команду до 12 февраля 2018 года.</w:t>
      </w:r>
    </w:p>
    <w:p w:rsidR="000802B8" w:rsidRPr="0038646F" w:rsidRDefault="000802B8" w:rsidP="000802B8">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При оплате участниками команды лично турнирного взноса, а не организацией, команде предоставляется скидк</w:t>
      </w:r>
      <w:proofErr w:type="gramStart"/>
      <w:r w:rsidRPr="0038646F">
        <w:rPr>
          <w:rFonts w:ascii="Times New Roman" w:eastAsia="Times New Roman" w:hAnsi="Times New Roman"/>
          <w:sz w:val="24"/>
          <w:szCs w:val="24"/>
          <w:lang w:eastAsia="ru-RU"/>
        </w:rPr>
        <w:t>а-</w:t>
      </w:r>
      <w:proofErr w:type="gramEnd"/>
      <w:r w:rsidRPr="0038646F">
        <w:rPr>
          <w:rFonts w:ascii="Times New Roman" w:eastAsia="Times New Roman" w:hAnsi="Times New Roman"/>
          <w:sz w:val="24"/>
          <w:szCs w:val="24"/>
          <w:lang w:eastAsia="ru-RU"/>
        </w:rPr>
        <w:t xml:space="preserve"> </w:t>
      </w:r>
      <w:r w:rsidR="009F6728">
        <w:rPr>
          <w:rFonts w:ascii="Times New Roman" w:eastAsia="Times New Roman" w:hAnsi="Times New Roman"/>
          <w:b/>
          <w:sz w:val="24"/>
          <w:szCs w:val="24"/>
          <w:lang w:eastAsia="ru-RU"/>
        </w:rPr>
        <w:t>взнос с команды 4</w:t>
      </w:r>
      <w:r w:rsidRPr="0038646F">
        <w:rPr>
          <w:rFonts w:ascii="Times New Roman" w:eastAsia="Times New Roman" w:hAnsi="Times New Roman"/>
          <w:b/>
          <w:sz w:val="24"/>
          <w:szCs w:val="24"/>
          <w:lang w:eastAsia="ru-RU"/>
        </w:rPr>
        <w:t>000 рублей</w:t>
      </w:r>
      <w:r w:rsidRPr="0038646F">
        <w:rPr>
          <w:rFonts w:ascii="Times New Roman" w:eastAsia="Times New Roman" w:hAnsi="Times New Roman"/>
          <w:sz w:val="24"/>
          <w:szCs w:val="24"/>
          <w:lang w:eastAsia="ru-RU"/>
        </w:rPr>
        <w:t>. Скидка предоставляется после согласования с организатором. Документы на организацию в этом случае не предоставляются, а предоставляются лично на участников команды. Скидка не распространяется на директоров организаций и руководителей политических общественных объединений.</w:t>
      </w:r>
    </w:p>
    <w:p w:rsidR="000802B8" w:rsidRPr="0038646F" w:rsidRDefault="000802B8" w:rsidP="000802B8">
      <w:pPr>
        <w:shd w:val="clear" w:color="auto" w:fill="FFFFFF"/>
        <w:spacing w:after="0" w:line="360" w:lineRule="auto"/>
        <w:ind w:firstLine="567"/>
        <w:jc w:val="both"/>
        <w:rPr>
          <w:rFonts w:ascii="Times New Roman" w:eastAsia="Times New Roman" w:hAnsi="Times New Roman"/>
          <w:b/>
          <w:sz w:val="24"/>
          <w:szCs w:val="24"/>
          <w:lang w:eastAsia="ru-RU"/>
        </w:rPr>
      </w:pPr>
      <w:r w:rsidRPr="0038646F">
        <w:rPr>
          <w:rFonts w:ascii="Times New Roman" w:eastAsia="Times New Roman" w:hAnsi="Times New Roman"/>
          <w:sz w:val="24"/>
          <w:szCs w:val="24"/>
          <w:lang w:eastAsia="ru-RU"/>
        </w:rPr>
        <w:lastRenderedPageBreak/>
        <w:t xml:space="preserve">При оплате иногородними участниками </w:t>
      </w:r>
      <w:r w:rsidR="009F6728">
        <w:rPr>
          <w:rFonts w:ascii="Times New Roman" w:eastAsia="Times New Roman" w:hAnsi="Times New Roman"/>
          <w:sz w:val="24"/>
          <w:szCs w:val="24"/>
          <w:lang w:eastAsia="ru-RU"/>
        </w:rPr>
        <w:t>турнирного взноса взнос с команд</w:t>
      </w:r>
      <w:r w:rsidRPr="0038646F">
        <w:rPr>
          <w:rFonts w:ascii="Times New Roman" w:eastAsia="Times New Roman" w:hAnsi="Times New Roman"/>
          <w:sz w:val="24"/>
          <w:szCs w:val="24"/>
          <w:lang w:eastAsia="ru-RU"/>
        </w:rPr>
        <w:t>ы-</w:t>
      </w:r>
      <w:r w:rsidR="009F6728">
        <w:rPr>
          <w:rFonts w:ascii="Times New Roman" w:eastAsia="Times New Roman" w:hAnsi="Times New Roman"/>
          <w:b/>
          <w:sz w:val="24"/>
          <w:szCs w:val="24"/>
          <w:lang w:eastAsia="ru-RU"/>
        </w:rPr>
        <w:t>4</w:t>
      </w:r>
      <w:r w:rsidRPr="0038646F">
        <w:rPr>
          <w:rFonts w:ascii="Times New Roman" w:eastAsia="Times New Roman" w:hAnsi="Times New Roman"/>
          <w:b/>
          <w:sz w:val="24"/>
          <w:szCs w:val="24"/>
          <w:lang w:eastAsia="ru-RU"/>
        </w:rPr>
        <w:t xml:space="preserve">000 рублей. </w:t>
      </w:r>
    </w:p>
    <w:p w:rsidR="000802B8" w:rsidRPr="0038646F" w:rsidRDefault="009F6728" w:rsidP="000802B8">
      <w:pPr>
        <w:shd w:val="clear" w:color="auto" w:fill="FFFFFF"/>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Скидка</w:t>
      </w:r>
      <w:r w:rsidR="000802B8" w:rsidRPr="0038646F">
        <w:rPr>
          <w:rFonts w:ascii="Times New Roman" w:eastAsia="Times New Roman" w:hAnsi="Times New Roman"/>
          <w:sz w:val="24"/>
          <w:szCs w:val="24"/>
          <w:lang w:eastAsia="ru-RU"/>
        </w:rPr>
        <w:t xml:space="preserve"> предоставляется также школьникам, студентам, женщинам и ветеранам </w:t>
      </w:r>
      <w:r>
        <w:rPr>
          <w:rFonts w:ascii="Times New Roman" w:eastAsia="Times New Roman" w:hAnsi="Times New Roman"/>
          <w:b/>
          <w:sz w:val="24"/>
          <w:szCs w:val="24"/>
          <w:lang w:eastAsia="ru-RU"/>
        </w:rPr>
        <w:t>(взнос с команды 4</w:t>
      </w:r>
      <w:r w:rsidR="000802B8" w:rsidRPr="0038646F">
        <w:rPr>
          <w:rFonts w:ascii="Times New Roman" w:eastAsia="Times New Roman" w:hAnsi="Times New Roman"/>
          <w:b/>
          <w:sz w:val="24"/>
          <w:szCs w:val="24"/>
          <w:lang w:eastAsia="ru-RU"/>
        </w:rPr>
        <w:t>000 рублей).</w:t>
      </w:r>
    </w:p>
    <w:p w:rsidR="000802B8" w:rsidRPr="0038646F" w:rsidRDefault="000802B8" w:rsidP="000802B8">
      <w:pPr>
        <w:shd w:val="clear" w:color="auto" w:fill="FFFFFF"/>
        <w:spacing w:after="0" w:line="360" w:lineRule="auto"/>
        <w:ind w:firstLine="567"/>
        <w:jc w:val="both"/>
        <w:rPr>
          <w:rFonts w:ascii="Times New Roman" w:eastAsia="Times New Roman" w:hAnsi="Times New Roman"/>
          <w:b/>
          <w:sz w:val="24"/>
          <w:szCs w:val="24"/>
          <w:lang w:eastAsia="ru-RU"/>
        </w:rPr>
      </w:pPr>
      <w:r w:rsidRPr="0038646F">
        <w:rPr>
          <w:rFonts w:ascii="Times New Roman" w:eastAsia="Times New Roman" w:hAnsi="Times New Roman"/>
          <w:sz w:val="24"/>
          <w:szCs w:val="24"/>
          <w:lang w:eastAsia="ru-RU"/>
        </w:rPr>
        <w:t xml:space="preserve">В случае участия участника без команды, а самостоятельно взнос с участника </w:t>
      </w:r>
      <w:r w:rsidR="009F6728">
        <w:rPr>
          <w:rFonts w:ascii="Times New Roman" w:eastAsia="Times New Roman" w:hAnsi="Times New Roman"/>
          <w:b/>
          <w:sz w:val="24"/>
          <w:szCs w:val="24"/>
          <w:lang w:eastAsia="ru-RU"/>
        </w:rPr>
        <w:t>20</w:t>
      </w:r>
      <w:r w:rsidRPr="0038646F">
        <w:rPr>
          <w:rFonts w:ascii="Times New Roman" w:eastAsia="Times New Roman" w:hAnsi="Times New Roman"/>
          <w:b/>
          <w:sz w:val="24"/>
          <w:szCs w:val="24"/>
          <w:lang w:eastAsia="ru-RU"/>
        </w:rPr>
        <w:t>00 рублей.</w:t>
      </w:r>
    </w:p>
    <w:p w:rsidR="00D007C2" w:rsidRPr="0038646F" w:rsidRDefault="00D007C2"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В отношении отдельных участников организаторами могут быть установлены специальные условия участия в турнире </w:t>
      </w:r>
      <w:r w:rsidR="00F21D31" w:rsidRPr="0038646F">
        <w:rPr>
          <w:rFonts w:ascii="Times New Roman" w:eastAsia="Times New Roman" w:hAnsi="Times New Roman"/>
          <w:sz w:val="24"/>
          <w:szCs w:val="24"/>
          <w:lang w:eastAsia="ru-RU"/>
        </w:rPr>
        <w:t>«Корпоративный кубок губернатора -2018 по шахматам».</w:t>
      </w:r>
    </w:p>
    <w:p w:rsidR="00396247" w:rsidRPr="0038646F" w:rsidRDefault="00396247" w:rsidP="0065287B">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b/>
          <w:sz w:val="24"/>
          <w:szCs w:val="24"/>
          <w:lang w:eastAsia="ru-RU"/>
        </w:rPr>
        <w:t>Условием участия в детском турнире «</w:t>
      </w:r>
      <w:r w:rsidR="0065287B" w:rsidRPr="0038646F">
        <w:rPr>
          <w:rFonts w:ascii="Times New Roman" w:eastAsia="Times New Roman" w:hAnsi="Times New Roman"/>
          <w:b/>
          <w:sz w:val="24"/>
          <w:szCs w:val="24"/>
          <w:lang w:eastAsia="ru-RU"/>
        </w:rPr>
        <w:t>Надежды губернии»</w:t>
      </w:r>
      <w:r w:rsidRPr="0038646F">
        <w:rPr>
          <w:rFonts w:ascii="Times New Roman" w:eastAsia="Times New Roman" w:hAnsi="Times New Roman"/>
          <w:sz w:val="24"/>
          <w:szCs w:val="24"/>
          <w:lang w:eastAsia="ru-RU"/>
        </w:rPr>
        <w:t xml:space="preserve"> является подача предварительной заявки организатору до 12 февраля 2018 года и оплата 17 февраля 2018 года денежного взнос</w:t>
      </w:r>
      <w:proofErr w:type="gramStart"/>
      <w:r w:rsidRPr="0038646F">
        <w:rPr>
          <w:rFonts w:ascii="Times New Roman" w:eastAsia="Times New Roman" w:hAnsi="Times New Roman"/>
          <w:sz w:val="24"/>
          <w:szCs w:val="24"/>
          <w:lang w:eastAsia="ru-RU"/>
        </w:rPr>
        <w:t>а-</w:t>
      </w:r>
      <w:proofErr w:type="gramEnd"/>
      <w:r w:rsidRPr="0038646F">
        <w:rPr>
          <w:rFonts w:ascii="Times New Roman" w:eastAsia="Times New Roman" w:hAnsi="Times New Roman"/>
          <w:sz w:val="24"/>
          <w:szCs w:val="24"/>
          <w:lang w:eastAsia="ru-RU"/>
        </w:rPr>
        <w:t xml:space="preserve"> </w:t>
      </w:r>
      <w:r w:rsidR="0065287B" w:rsidRPr="0038646F">
        <w:rPr>
          <w:rFonts w:ascii="Times New Roman" w:eastAsia="Times New Roman" w:hAnsi="Times New Roman"/>
          <w:b/>
          <w:sz w:val="24"/>
          <w:szCs w:val="24"/>
          <w:lang w:eastAsia="ru-RU"/>
        </w:rPr>
        <w:t>в размере 1</w:t>
      </w:r>
      <w:r w:rsidRPr="0038646F">
        <w:rPr>
          <w:rFonts w:ascii="Times New Roman" w:eastAsia="Times New Roman" w:hAnsi="Times New Roman"/>
          <w:b/>
          <w:sz w:val="24"/>
          <w:szCs w:val="24"/>
          <w:lang w:eastAsia="ru-RU"/>
        </w:rPr>
        <w:t xml:space="preserve"> 000 рублей</w:t>
      </w:r>
      <w:r w:rsidR="0065287B" w:rsidRPr="0038646F">
        <w:rPr>
          <w:rFonts w:ascii="Times New Roman" w:eastAsia="Times New Roman" w:hAnsi="Times New Roman"/>
          <w:b/>
          <w:sz w:val="24"/>
          <w:szCs w:val="24"/>
          <w:lang w:eastAsia="ru-RU"/>
        </w:rPr>
        <w:t xml:space="preserve"> за участника</w:t>
      </w:r>
      <w:r w:rsidRPr="0038646F">
        <w:rPr>
          <w:rFonts w:ascii="Times New Roman" w:eastAsia="Times New Roman" w:hAnsi="Times New Roman"/>
          <w:sz w:val="24"/>
          <w:szCs w:val="24"/>
          <w:lang w:eastAsia="ru-RU"/>
        </w:rPr>
        <w:t xml:space="preserve"> в Оргкомитет либо по безналичному расчету-</w:t>
      </w:r>
      <w:r w:rsidR="0065287B" w:rsidRPr="0038646F">
        <w:rPr>
          <w:rFonts w:ascii="Times New Roman" w:eastAsia="Times New Roman" w:hAnsi="Times New Roman"/>
          <w:sz w:val="24"/>
          <w:szCs w:val="24"/>
          <w:lang w:eastAsia="ru-RU"/>
        </w:rPr>
        <w:t xml:space="preserve"> за участника</w:t>
      </w:r>
      <w:r w:rsidRPr="0038646F">
        <w:rPr>
          <w:rFonts w:ascii="Times New Roman" w:eastAsia="Times New Roman" w:hAnsi="Times New Roman"/>
          <w:sz w:val="24"/>
          <w:szCs w:val="24"/>
          <w:lang w:eastAsia="ru-RU"/>
        </w:rPr>
        <w:t xml:space="preserve"> </w:t>
      </w:r>
      <w:r w:rsidR="0065287B" w:rsidRPr="0038646F">
        <w:rPr>
          <w:rFonts w:ascii="Times New Roman" w:eastAsia="Times New Roman" w:hAnsi="Times New Roman"/>
          <w:b/>
          <w:sz w:val="24"/>
          <w:szCs w:val="24"/>
          <w:lang w:eastAsia="ru-RU"/>
        </w:rPr>
        <w:t>в размере 1</w:t>
      </w:r>
      <w:r w:rsidRPr="0038646F">
        <w:rPr>
          <w:rFonts w:ascii="Times New Roman" w:eastAsia="Times New Roman" w:hAnsi="Times New Roman"/>
          <w:b/>
          <w:sz w:val="24"/>
          <w:szCs w:val="24"/>
          <w:lang w:eastAsia="ru-RU"/>
        </w:rPr>
        <w:t xml:space="preserve"> 000 рублей</w:t>
      </w:r>
      <w:r w:rsidRPr="0038646F">
        <w:rPr>
          <w:rFonts w:ascii="Times New Roman" w:eastAsia="Times New Roman" w:hAnsi="Times New Roman"/>
          <w:sz w:val="24"/>
          <w:szCs w:val="24"/>
          <w:lang w:eastAsia="ru-RU"/>
        </w:rPr>
        <w:t xml:space="preserve"> до 12 февраля 2018 года.</w:t>
      </w:r>
      <w:bookmarkStart w:id="0" w:name="_GoBack"/>
      <w:bookmarkEnd w:id="0"/>
    </w:p>
    <w:p w:rsidR="00396247" w:rsidRPr="0038646F" w:rsidRDefault="000A6C16"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b/>
          <w:sz w:val="24"/>
          <w:szCs w:val="24"/>
          <w:lang w:eastAsia="ru-RU"/>
        </w:rPr>
        <w:t>Взнос 500 рублей</w:t>
      </w:r>
      <w:r w:rsidR="00793198" w:rsidRPr="0038646F">
        <w:rPr>
          <w:rFonts w:ascii="Times New Roman" w:eastAsia="Times New Roman" w:hAnsi="Times New Roman"/>
          <w:sz w:val="24"/>
          <w:szCs w:val="24"/>
          <w:lang w:eastAsia="ru-RU"/>
        </w:rPr>
        <w:t xml:space="preserve"> </w:t>
      </w:r>
      <w:r w:rsidR="00793198" w:rsidRPr="0038646F">
        <w:rPr>
          <w:rFonts w:ascii="Times New Roman" w:hAnsi="Times New Roman"/>
          <w:sz w:val="24"/>
          <w:szCs w:val="24"/>
        </w:rPr>
        <w:t>устанавливается для призеров Первенства России, Европы и мира 2017 года.</w:t>
      </w:r>
    </w:p>
    <w:p w:rsidR="00D007C2" w:rsidRPr="0038646F" w:rsidRDefault="00D007C2"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При равенстве очков призы не делятся.</w:t>
      </w:r>
    </w:p>
    <w:p w:rsidR="00D007C2" w:rsidRPr="0038646F" w:rsidRDefault="00D007C2"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Призы подлежат налогообложению в соответствии с законодательством Российской Федерации (для граждан РФ вычет подоходного налога в размере 13%).</w:t>
      </w:r>
    </w:p>
    <w:p w:rsidR="00D007C2" w:rsidRPr="0038646F" w:rsidRDefault="00D007C2" w:rsidP="00D007C2">
      <w:pPr>
        <w:pStyle w:val="a5"/>
        <w:ind w:firstLine="709"/>
        <w:jc w:val="both"/>
        <w:rPr>
          <w:rFonts w:ascii="Times New Roman" w:hAnsi="Times New Roman"/>
          <w:sz w:val="24"/>
          <w:szCs w:val="24"/>
          <w:lang w:eastAsia="ru-RU"/>
        </w:rPr>
      </w:pPr>
      <w:r w:rsidRPr="0038646F">
        <w:rPr>
          <w:rFonts w:ascii="Times New Roman" w:hAnsi="Times New Roman"/>
          <w:sz w:val="24"/>
          <w:szCs w:val="24"/>
          <w:lang w:eastAsia="ru-RU"/>
        </w:rPr>
        <w:t>Реквизиты для оплаты турнирного взноса по безналичному расчету:</w:t>
      </w:r>
    </w:p>
    <w:p w:rsidR="00D007C2" w:rsidRPr="0038646F" w:rsidRDefault="00D007C2" w:rsidP="00D007C2">
      <w:pPr>
        <w:pStyle w:val="a5"/>
        <w:rPr>
          <w:rFonts w:ascii="Times New Roman" w:hAnsi="Times New Roman"/>
          <w:sz w:val="24"/>
          <w:szCs w:val="24"/>
        </w:rPr>
      </w:pPr>
      <w:r w:rsidRPr="0038646F">
        <w:rPr>
          <w:rFonts w:ascii="Times New Roman" w:hAnsi="Times New Roman"/>
          <w:sz w:val="24"/>
          <w:szCs w:val="24"/>
        </w:rPr>
        <w:t xml:space="preserve">Общество с ограниченной ответственностью «Саратовская областная шахматная академия» </w:t>
      </w:r>
      <w:r w:rsidRPr="0038646F">
        <w:rPr>
          <w:rFonts w:ascii="Times New Roman" w:hAnsi="Times New Roman"/>
          <w:sz w:val="24"/>
          <w:szCs w:val="24"/>
        </w:rPr>
        <w:br/>
        <w:t xml:space="preserve">ОАО «Нижневолжский коммерческий банк» </w:t>
      </w:r>
      <w:r w:rsidRPr="0038646F">
        <w:rPr>
          <w:rFonts w:ascii="Times New Roman" w:hAnsi="Times New Roman"/>
          <w:sz w:val="24"/>
          <w:szCs w:val="24"/>
        </w:rPr>
        <w:br/>
        <w:t xml:space="preserve">ИНН/КПП 6452112247/645201001 </w:t>
      </w:r>
      <w:r w:rsidRPr="0038646F">
        <w:rPr>
          <w:rFonts w:ascii="Times New Roman" w:hAnsi="Times New Roman"/>
          <w:sz w:val="24"/>
          <w:szCs w:val="24"/>
        </w:rPr>
        <w:br/>
        <w:t>Р/с 40702810700030006210</w:t>
      </w:r>
      <w:proofErr w:type="gramStart"/>
      <w:r w:rsidRPr="0038646F">
        <w:rPr>
          <w:rFonts w:ascii="Times New Roman" w:hAnsi="Times New Roman"/>
          <w:sz w:val="24"/>
          <w:szCs w:val="24"/>
        </w:rPr>
        <w:t xml:space="preserve"> </w:t>
      </w:r>
      <w:r w:rsidRPr="0038646F">
        <w:rPr>
          <w:rFonts w:ascii="Times New Roman" w:hAnsi="Times New Roman"/>
          <w:sz w:val="24"/>
          <w:szCs w:val="24"/>
        </w:rPr>
        <w:br/>
        <w:t>К</w:t>
      </w:r>
      <w:proofErr w:type="gramEnd"/>
      <w:r w:rsidRPr="0038646F">
        <w:rPr>
          <w:rFonts w:ascii="Times New Roman" w:hAnsi="Times New Roman"/>
          <w:sz w:val="24"/>
          <w:szCs w:val="24"/>
        </w:rPr>
        <w:t xml:space="preserve">/с 30101810100000000751 </w:t>
      </w:r>
      <w:r w:rsidRPr="0038646F">
        <w:rPr>
          <w:rFonts w:ascii="Times New Roman" w:hAnsi="Times New Roman"/>
          <w:sz w:val="24"/>
          <w:szCs w:val="24"/>
        </w:rPr>
        <w:br/>
        <w:t xml:space="preserve">БИК 046311751 </w:t>
      </w:r>
      <w:r w:rsidRPr="0038646F">
        <w:rPr>
          <w:rFonts w:ascii="Times New Roman" w:hAnsi="Times New Roman"/>
          <w:sz w:val="24"/>
          <w:szCs w:val="24"/>
        </w:rPr>
        <w:br/>
        <w:t xml:space="preserve">ОКПО 26853125 </w:t>
      </w:r>
      <w:r w:rsidRPr="0038646F">
        <w:rPr>
          <w:rFonts w:ascii="Times New Roman" w:hAnsi="Times New Roman"/>
          <w:sz w:val="24"/>
          <w:szCs w:val="24"/>
        </w:rPr>
        <w:br/>
        <w:t xml:space="preserve">ОКВЭД 9262 </w:t>
      </w:r>
      <w:r w:rsidRPr="0038646F">
        <w:rPr>
          <w:rFonts w:ascii="Times New Roman" w:hAnsi="Times New Roman"/>
          <w:sz w:val="24"/>
          <w:szCs w:val="24"/>
        </w:rPr>
        <w:br/>
        <w:t>ОГРН 1146450007890</w:t>
      </w:r>
    </w:p>
    <w:p w:rsidR="00D007C2" w:rsidRPr="0038646F" w:rsidRDefault="00D007C2" w:rsidP="00D007C2">
      <w:pPr>
        <w:spacing w:after="0" w:line="240" w:lineRule="auto"/>
        <w:rPr>
          <w:rFonts w:ascii="Times New Roman" w:hAnsi="Times New Roman"/>
          <w:sz w:val="24"/>
          <w:szCs w:val="24"/>
        </w:rPr>
      </w:pPr>
    </w:p>
    <w:p w:rsidR="00D007C2" w:rsidRPr="0038646F" w:rsidRDefault="00D007C2"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Собранные денежные средства будут распределены следующим образом:</w:t>
      </w:r>
    </w:p>
    <w:p w:rsidR="00396247" w:rsidRPr="0038646F" w:rsidRDefault="00F43D7D" w:rsidP="00396247">
      <w:pPr>
        <w:spacing w:after="0" w:line="360" w:lineRule="auto"/>
        <w:ind w:firstLine="567"/>
        <w:jc w:val="both"/>
        <w:rPr>
          <w:rFonts w:ascii="Times New Roman" w:hAnsi="Times New Roman"/>
          <w:sz w:val="24"/>
          <w:szCs w:val="24"/>
        </w:rPr>
      </w:pPr>
      <w:r w:rsidRPr="0038646F">
        <w:rPr>
          <w:rFonts w:ascii="Times New Roman" w:eastAsia="Times New Roman" w:hAnsi="Times New Roman"/>
          <w:sz w:val="24"/>
          <w:szCs w:val="24"/>
          <w:lang w:eastAsia="ru-RU"/>
        </w:rPr>
        <w:t xml:space="preserve"> Часть </w:t>
      </w:r>
      <w:r w:rsidR="00D007C2" w:rsidRPr="0038646F">
        <w:rPr>
          <w:rFonts w:ascii="Times New Roman" w:eastAsia="Times New Roman" w:hAnsi="Times New Roman"/>
          <w:sz w:val="24"/>
          <w:szCs w:val="24"/>
          <w:lang w:eastAsia="ru-RU"/>
        </w:rPr>
        <w:t>суммы от собранных взносов пойдёт на обеспечение призового фонда данного турнира, оставшаяся часть суммы на организацию</w:t>
      </w:r>
      <w:r w:rsidRPr="0038646F">
        <w:rPr>
          <w:rFonts w:ascii="Times New Roman" w:eastAsia="Times New Roman" w:hAnsi="Times New Roman"/>
          <w:sz w:val="24"/>
          <w:szCs w:val="24"/>
          <w:lang w:eastAsia="ru-RU"/>
        </w:rPr>
        <w:t xml:space="preserve"> и обсчет международного</w:t>
      </w:r>
      <w:r w:rsidR="00D007C2" w:rsidRPr="0038646F">
        <w:rPr>
          <w:rFonts w:ascii="Times New Roman" w:eastAsia="Times New Roman" w:hAnsi="Times New Roman"/>
          <w:sz w:val="24"/>
          <w:szCs w:val="24"/>
          <w:lang w:eastAsia="ru-RU"/>
        </w:rPr>
        <w:t xml:space="preserve"> </w:t>
      </w:r>
      <w:r w:rsidRPr="0038646F">
        <w:rPr>
          <w:rFonts w:ascii="Times New Roman" w:eastAsia="Times New Roman" w:hAnsi="Times New Roman"/>
          <w:sz w:val="24"/>
          <w:szCs w:val="24"/>
          <w:lang w:eastAsia="ru-RU"/>
        </w:rPr>
        <w:t xml:space="preserve"> рейтинга</w:t>
      </w:r>
      <w:r w:rsidR="00D007C2" w:rsidRPr="0038646F">
        <w:rPr>
          <w:rFonts w:ascii="Times New Roman" w:hAnsi="Times New Roman"/>
          <w:sz w:val="24"/>
          <w:szCs w:val="24"/>
        </w:rPr>
        <w:t>.</w:t>
      </w:r>
    </w:p>
    <w:p w:rsidR="00D007C2" w:rsidRPr="0038646F" w:rsidRDefault="00D007C2" w:rsidP="00D007C2">
      <w:pPr>
        <w:shd w:val="clear" w:color="auto" w:fill="FFFFFF"/>
        <w:spacing w:after="0" w:line="360" w:lineRule="auto"/>
        <w:ind w:firstLine="567"/>
        <w:jc w:val="both"/>
        <w:rPr>
          <w:rFonts w:ascii="Times New Roman" w:eastAsia="Times New Roman" w:hAnsi="Times New Roman"/>
          <w:b/>
          <w:bCs/>
          <w:sz w:val="24"/>
          <w:szCs w:val="24"/>
          <w:lang w:eastAsia="ru-RU"/>
        </w:rPr>
      </w:pPr>
      <w:r w:rsidRPr="0038646F">
        <w:rPr>
          <w:rFonts w:ascii="Times New Roman" w:eastAsia="Times New Roman" w:hAnsi="Times New Roman"/>
          <w:b/>
          <w:bCs/>
          <w:sz w:val="24"/>
          <w:szCs w:val="24"/>
          <w:lang w:eastAsia="ru-RU"/>
        </w:rPr>
        <w:t>5. Определение и награждение победителей</w:t>
      </w:r>
    </w:p>
    <w:p w:rsidR="00D007C2" w:rsidRPr="0038646F" w:rsidRDefault="00D007C2" w:rsidP="005D5DE6">
      <w:pPr>
        <w:spacing w:after="0" w:line="360" w:lineRule="auto"/>
        <w:ind w:firstLine="567"/>
        <w:jc w:val="both"/>
        <w:rPr>
          <w:rFonts w:ascii="Times New Roman" w:hAnsi="Times New Roman"/>
          <w:sz w:val="24"/>
          <w:szCs w:val="24"/>
        </w:rPr>
      </w:pPr>
      <w:r w:rsidRPr="0038646F">
        <w:rPr>
          <w:rFonts w:ascii="Times New Roman" w:hAnsi="Times New Roman"/>
          <w:sz w:val="24"/>
          <w:szCs w:val="24"/>
        </w:rPr>
        <w:t xml:space="preserve">Победитель и призеры </w:t>
      </w:r>
      <w:r w:rsidR="005D5DE6" w:rsidRPr="0038646F">
        <w:rPr>
          <w:rFonts w:ascii="Times New Roman" w:hAnsi="Times New Roman"/>
          <w:sz w:val="24"/>
          <w:szCs w:val="24"/>
        </w:rPr>
        <w:t>в личном мастерском турнире</w:t>
      </w:r>
      <w:r w:rsidR="001518E6" w:rsidRPr="0038646F">
        <w:rPr>
          <w:rFonts w:ascii="Times New Roman" w:eastAsia="Times New Roman" w:hAnsi="Times New Roman"/>
          <w:b/>
          <w:sz w:val="24"/>
          <w:szCs w:val="24"/>
          <w:lang w:eastAsia="ru-RU"/>
        </w:rPr>
        <w:t xml:space="preserve"> «Корпоративный кубок губернатора -2018 по шахматам» </w:t>
      </w:r>
      <w:r w:rsidRPr="0038646F">
        <w:rPr>
          <w:rFonts w:ascii="Times New Roman" w:hAnsi="Times New Roman"/>
          <w:sz w:val="24"/>
          <w:szCs w:val="24"/>
        </w:rPr>
        <w:t>награждаются:</w:t>
      </w:r>
    </w:p>
    <w:p w:rsidR="005D5DE6" w:rsidRPr="0038646F" w:rsidRDefault="00D007C2" w:rsidP="00D007C2">
      <w:pPr>
        <w:shd w:val="clear" w:color="auto" w:fill="FFFFFF"/>
        <w:spacing w:after="0" w:line="360" w:lineRule="auto"/>
        <w:ind w:firstLine="567"/>
        <w:jc w:val="both"/>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1</w:t>
      </w:r>
      <w:r w:rsidR="005D5DE6" w:rsidRPr="0038646F">
        <w:rPr>
          <w:rFonts w:ascii="Times New Roman" w:eastAsia="Times New Roman" w:hAnsi="Times New Roman"/>
          <w:bCs/>
          <w:sz w:val="24"/>
          <w:szCs w:val="24"/>
          <w:lang w:eastAsia="ru-RU"/>
        </w:rPr>
        <w:t xml:space="preserve"> мест</w:t>
      </w:r>
      <w:proofErr w:type="gramStart"/>
      <w:r w:rsidR="005D5DE6" w:rsidRPr="0038646F">
        <w:rPr>
          <w:rFonts w:ascii="Times New Roman" w:eastAsia="Times New Roman" w:hAnsi="Times New Roman"/>
          <w:bCs/>
          <w:sz w:val="24"/>
          <w:szCs w:val="24"/>
          <w:lang w:eastAsia="ru-RU"/>
        </w:rPr>
        <w:t>о-</w:t>
      </w:r>
      <w:proofErr w:type="gramEnd"/>
      <w:r w:rsidR="005D5DE6" w:rsidRPr="0038646F">
        <w:rPr>
          <w:rFonts w:ascii="Times New Roman" w:eastAsia="Times New Roman" w:hAnsi="Times New Roman"/>
          <w:bCs/>
          <w:sz w:val="24"/>
          <w:szCs w:val="24"/>
          <w:lang w:eastAsia="ru-RU"/>
        </w:rPr>
        <w:t xml:space="preserve"> Кубок, золотая медаль, диплом, 15 тысяч рублей.</w:t>
      </w:r>
    </w:p>
    <w:p w:rsidR="005D5DE6" w:rsidRPr="0038646F" w:rsidRDefault="005D5DE6" w:rsidP="00D007C2">
      <w:pPr>
        <w:shd w:val="clear" w:color="auto" w:fill="FFFFFF"/>
        <w:spacing w:after="0" w:line="360" w:lineRule="auto"/>
        <w:ind w:firstLine="567"/>
        <w:jc w:val="both"/>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2 мест</w:t>
      </w:r>
      <w:proofErr w:type="gramStart"/>
      <w:r w:rsidRPr="0038646F">
        <w:rPr>
          <w:rFonts w:ascii="Times New Roman" w:eastAsia="Times New Roman" w:hAnsi="Times New Roman"/>
          <w:bCs/>
          <w:sz w:val="24"/>
          <w:szCs w:val="24"/>
          <w:lang w:eastAsia="ru-RU"/>
        </w:rPr>
        <w:t>о-</w:t>
      </w:r>
      <w:proofErr w:type="gramEnd"/>
      <w:r w:rsidRPr="0038646F">
        <w:rPr>
          <w:rFonts w:ascii="Times New Roman" w:eastAsia="Times New Roman" w:hAnsi="Times New Roman"/>
          <w:bCs/>
          <w:sz w:val="24"/>
          <w:szCs w:val="24"/>
          <w:lang w:eastAsia="ru-RU"/>
        </w:rPr>
        <w:t xml:space="preserve"> серебряная медаль, диплом, 10 тысяч рублей.</w:t>
      </w:r>
    </w:p>
    <w:p w:rsidR="005D5DE6" w:rsidRPr="0038646F" w:rsidRDefault="005D5DE6" w:rsidP="005D5DE6">
      <w:pPr>
        <w:shd w:val="clear" w:color="auto" w:fill="FFFFFF"/>
        <w:spacing w:after="0" w:line="360" w:lineRule="auto"/>
        <w:ind w:firstLine="567"/>
        <w:jc w:val="both"/>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lastRenderedPageBreak/>
        <w:t>3 мест</w:t>
      </w:r>
      <w:proofErr w:type="gramStart"/>
      <w:r w:rsidRPr="0038646F">
        <w:rPr>
          <w:rFonts w:ascii="Times New Roman" w:eastAsia="Times New Roman" w:hAnsi="Times New Roman"/>
          <w:bCs/>
          <w:sz w:val="24"/>
          <w:szCs w:val="24"/>
          <w:lang w:eastAsia="ru-RU"/>
        </w:rPr>
        <w:t>о-</w:t>
      </w:r>
      <w:proofErr w:type="gramEnd"/>
      <w:r w:rsidRPr="0038646F">
        <w:rPr>
          <w:rFonts w:ascii="Times New Roman" w:eastAsia="Times New Roman" w:hAnsi="Times New Roman"/>
          <w:bCs/>
          <w:sz w:val="24"/>
          <w:szCs w:val="24"/>
          <w:lang w:eastAsia="ru-RU"/>
        </w:rPr>
        <w:t xml:space="preserve"> бронзовая медаль, диплом, 5 тысяч рублей.</w:t>
      </w:r>
    </w:p>
    <w:p w:rsidR="005D5DE6" w:rsidRPr="0038646F" w:rsidRDefault="005D5DE6" w:rsidP="005D5DE6">
      <w:pPr>
        <w:spacing w:after="0" w:line="360" w:lineRule="auto"/>
        <w:ind w:firstLine="567"/>
        <w:jc w:val="both"/>
        <w:rPr>
          <w:rFonts w:ascii="Times New Roman" w:hAnsi="Times New Roman"/>
          <w:sz w:val="24"/>
          <w:szCs w:val="24"/>
        </w:rPr>
      </w:pPr>
      <w:r w:rsidRPr="0038646F">
        <w:rPr>
          <w:rFonts w:ascii="Times New Roman" w:hAnsi="Times New Roman"/>
          <w:sz w:val="24"/>
          <w:szCs w:val="24"/>
        </w:rPr>
        <w:t>Победитель и призеры в командном мастерском турнире</w:t>
      </w:r>
      <w:r w:rsidRPr="0038646F">
        <w:rPr>
          <w:rFonts w:ascii="Times New Roman" w:eastAsia="Times New Roman" w:hAnsi="Times New Roman"/>
          <w:b/>
          <w:sz w:val="24"/>
          <w:szCs w:val="24"/>
          <w:lang w:eastAsia="ru-RU"/>
        </w:rPr>
        <w:t xml:space="preserve"> «Корпоративный кубок губернатора -2018 по шахматам» </w:t>
      </w:r>
      <w:r w:rsidRPr="0038646F">
        <w:rPr>
          <w:rFonts w:ascii="Times New Roman" w:hAnsi="Times New Roman"/>
          <w:sz w:val="24"/>
          <w:szCs w:val="24"/>
        </w:rPr>
        <w:t>награждаются:</w:t>
      </w:r>
    </w:p>
    <w:p w:rsidR="005D5DE6" w:rsidRPr="0038646F" w:rsidRDefault="005D5DE6" w:rsidP="005D5DE6">
      <w:pPr>
        <w:spacing w:after="0" w:line="360" w:lineRule="auto"/>
        <w:ind w:firstLine="567"/>
        <w:jc w:val="both"/>
        <w:rPr>
          <w:rFonts w:ascii="Times New Roman" w:hAnsi="Times New Roman"/>
          <w:sz w:val="24"/>
          <w:szCs w:val="24"/>
        </w:rPr>
      </w:pPr>
      <w:r w:rsidRPr="0038646F">
        <w:rPr>
          <w:rFonts w:ascii="Times New Roman" w:hAnsi="Times New Roman"/>
          <w:sz w:val="24"/>
          <w:szCs w:val="24"/>
        </w:rPr>
        <w:t>1 мест</w:t>
      </w:r>
      <w:proofErr w:type="gramStart"/>
      <w:r w:rsidRPr="0038646F">
        <w:rPr>
          <w:rFonts w:ascii="Times New Roman" w:hAnsi="Times New Roman"/>
          <w:sz w:val="24"/>
          <w:szCs w:val="24"/>
        </w:rPr>
        <w:t>о-</w:t>
      </w:r>
      <w:proofErr w:type="gramEnd"/>
      <w:r w:rsidRPr="0038646F">
        <w:rPr>
          <w:rFonts w:ascii="Times New Roman" w:hAnsi="Times New Roman"/>
          <w:sz w:val="24"/>
          <w:szCs w:val="24"/>
        </w:rPr>
        <w:t xml:space="preserve"> Кубок, золотые медали, дипломы, 50 тысяч рублей.</w:t>
      </w:r>
    </w:p>
    <w:p w:rsidR="005D5DE6" w:rsidRPr="0038646F" w:rsidRDefault="005D5DE6" w:rsidP="005D5DE6">
      <w:pPr>
        <w:spacing w:after="0" w:line="360" w:lineRule="auto"/>
        <w:ind w:firstLine="567"/>
        <w:jc w:val="both"/>
        <w:rPr>
          <w:rFonts w:ascii="Times New Roman" w:hAnsi="Times New Roman"/>
          <w:sz w:val="24"/>
          <w:szCs w:val="24"/>
        </w:rPr>
      </w:pPr>
      <w:r w:rsidRPr="0038646F">
        <w:rPr>
          <w:rFonts w:ascii="Times New Roman" w:hAnsi="Times New Roman"/>
          <w:sz w:val="24"/>
          <w:szCs w:val="24"/>
        </w:rPr>
        <w:t>2 мест</w:t>
      </w:r>
      <w:proofErr w:type="gramStart"/>
      <w:r w:rsidRPr="0038646F">
        <w:rPr>
          <w:rFonts w:ascii="Times New Roman" w:hAnsi="Times New Roman"/>
          <w:sz w:val="24"/>
          <w:szCs w:val="24"/>
        </w:rPr>
        <w:t>о-</w:t>
      </w:r>
      <w:proofErr w:type="gramEnd"/>
      <w:r w:rsidRPr="0038646F">
        <w:rPr>
          <w:rFonts w:ascii="Times New Roman" w:hAnsi="Times New Roman"/>
          <w:sz w:val="24"/>
          <w:szCs w:val="24"/>
        </w:rPr>
        <w:t xml:space="preserve"> серебряные медали, дипломы, 30 тысяч рублей.</w:t>
      </w:r>
    </w:p>
    <w:p w:rsidR="005D5DE6" w:rsidRPr="0038646F" w:rsidRDefault="005D5DE6" w:rsidP="005D5DE6">
      <w:pPr>
        <w:spacing w:after="0" w:line="360" w:lineRule="auto"/>
        <w:ind w:firstLine="567"/>
        <w:jc w:val="both"/>
        <w:rPr>
          <w:rFonts w:ascii="Times New Roman" w:hAnsi="Times New Roman"/>
          <w:sz w:val="24"/>
          <w:szCs w:val="24"/>
        </w:rPr>
      </w:pPr>
      <w:r w:rsidRPr="0038646F">
        <w:rPr>
          <w:rFonts w:ascii="Times New Roman" w:hAnsi="Times New Roman"/>
          <w:sz w:val="24"/>
          <w:szCs w:val="24"/>
        </w:rPr>
        <w:t xml:space="preserve">3 </w:t>
      </w:r>
      <w:proofErr w:type="gramStart"/>
      <w:r w:rsidRPr="0038646F">
        <w:rPr>
          <w:rFonts w:ascii="Times New Roman" w:hAnsi="Times New Roman"/>
          <w:sz w:val="24"/>
          <w:szCs w:val="24"/>
        </w:rPr>
        <w:t>место-бронзовые</w:t>
      </w:r>
      <w:proofErr w:type="gramEnd"/>
      <w:r w:rsidRPr="0038646F">
        <w:rPr>
          <w:rFonts w:ascii="Times New Roman" w:hAnsi="Times New Roman"/>
          <w:sz w:val="24"/>
          <w:szCs w:val="24"/>
        </w:rPr>
        <w:t xml:space="preserve"> медали, дипломы, 20тысяч рублей.</w:t>
      </w:r>
    </w:p>
    <w:p w:rsidR="005D5DE6" w:rsidRPr="0038646F" w:rsidRDefault="005D5DE6" w:rsidP="005D5DE6">
      <w:pPr>
        <w:spacing w:after="0" w:line="360" w:lineRule="auto"/>
        <w:ind w:firstLine="567"/>
        <w:jc w:val="both"/>
        <w:rPr>
          <w:rFonts w:ascii="Times New Roman" w:hAnsi="Times New Roman"/>
          <w:sz w:val="24"/>
          <w:szCs w:val="24"/>
        </w:rPr>
      </w:pPr>
      <w:r w:rsidRPr="0038646F">
        <w:rPr>
          <w:rFonts w:ascii="Times New Roman" w:hAnsi="Times New Roman"/>
          <w:sz w:val="24"/>
          <w:szCs w:val="24"/>
        </w:rPr>
        <w:t>Победитель и призеры в лично-командном турнире</w:t>
      </w:r>
      <w:r w:rsidRPr="0038646F">
        <w:rPr>
          <w:rFonts w:ascii="Times New Roman" w:eastAsia="Times New Roman" w:hAnsi="Times New Roman"/>
          <w:b/>
          <w:sz w:val="24"/>
          <w:szCs w:val="24"/>
          <w:lang w:eastAsia="ru-RU"/>
        </w:rPr>
        <w:t xml:space="preserve"> «Корпоративный кубок губернатора -2018 по шахматам» </w:t>
      </w:r>
      <w:r w:rsidRPr="0038646F">
        <w:rPr>
          <w:rFonts w:ascii="Times New Roman" w:hAnsi="Times New Roman"/>
          <w:sz w:val="24"/>
          <w:szCs w:val="24"/>
        </w:rPr>
        <w:t>награждаются:</w:t>
      </w:r>
    </w:p>
    <w:p w:rsidR="005D5DE6" w:rsidRPr="0038646F" w:rsidRDefault="005D5DE6" w:rsidP="005D5DE6">
      <w:pPr>
        <w:spacing w:after="0" w:line="360" w:lineRule="auto"/>
        <w:ind w:firstLine="567"/>
        <w:jc w:val="both"/>
        <w:rPr>
          <w:rFonts w:ascii="Times New Roman" w:hAnsi="Times New Roman"/>
          <w:sz w:val="24"/>
          <w:szCs w:val="24"/>
        </w:rPr>
      </w:pPr>
      <w:r w:rsidRPr="0038646F">
        <w:rPr>
          <w:rFonts w:ascii="Times New Roman" w:hAnsi="Times New Roman"/>
          <w:sz w:val="24"/>
          <w:szCs w:val="24"/>
        </w:rPr>
        <w:t>1 мест</w:t>
      </w:r>
      <w:proofErr w:type="gramStart"/>
      <w:r w:rsidRPr="0038646F">
        <w:rPr>
          <w:rFonts w:ascii="Times New Roman" w:hAnsi="Times New Roman"/>
          <w:sz w:val="24"/>
          <w:szCs w:val="24"/>
        </w:rPr>
        <w:t>о-</w:t>
      </w:r>
      <w:proofErr w:type="gramEnd"/>
      <w:r w:rsidRPr="0038646F">
        <w:rPr>
          <w:rFonts w:ascii="Times New Roman" w:hAnsi="Times New Roman"/>
          <w:sz w:val="24"/>
          <w:szCs w:val="24"/>
        </w:rPr>
        <w:t xml:space="preserve"> Кубок, золотые медали, дипломы, 20 тысяч рублей.</w:t>
      </w:r>
    </w:p>
    <w:p w:rsidR="005D5DE6" w:rsidRPr="0038646F" w:rsidRDefault="005D5DE6" w:rsidP="005D5DE6">
      <w:pPr>
        <w:spacing w:after="0" w:line="360" w:lineRule="auto"/>
        <w:ind w:firstLine="567"/>
        <w:jc w:val="both"/>
        <w:rPr>
          <w:rFonts w:ascii="Times New Roman" w:hAnsi="Times New Roman"/>
          <w:sz w:val="24"/>
          <w:szCs w:val="24"/>
        </w:rPr>
      </w:pPr>
      <w:r w:rsidRPr="0038646F">
        <w:rPr>
          <w:rFonts w:ascii="Times New Roman" w:hAnsi="Times New Roman"/>
          <w:sz w:val="24"/>
          <w:szCs w:val="24"/>
        </w:rPr>
        <w:t>2 мест</w:t>
      </w:r>
      <w:proofErr w:type="gramStart"/>
      <w:r w:rsidRPr="0038646F">
        <w:rPr>
          <w:rFonts w:ascii="Times New Roman" w:hAnsi="Times New Roman"/>
          <w:sz w:val="24"/>
          <w:szCs w:val="24"/>
        </w:rPr>
        <w:t>о-</w:t>
      </w:r>
      <w:proofErr w:type="gramEnd"/>
      <w:r w:rsidRPr="0038646F">
        <w:rPr>
          <w:rFonts w:ascii="Times New Roman" w:hAnsi="Times New Roman"/>
          <w:sz w:val="24"/>
          <w:szCs w:val="24"/>
        </w:rPr>
        <w:t xml:space="preserve"> серебряные медали, дипломы, 15 тысяч рублей.</w:t>
      </w:r>
    </w:p>
    <w:p w:rsidR="005D5DE6" w:rsidRPr="0038646F" w:rsidRDefault="005D5DE6" w:rsidP="005D5DE6">
      <w:pPr>
        <w:spacing w:after="0" w:line="360" w:lineRule="auto"/>
        <w:ind w:firstLine="567"/>
        <w:jc w:val="both"/>
        <w:rPr>
          <w:rFonts w:ascii="Times New Roman" w:hAnsi="Times New Roman"/>
          <w:sz w:val="24"/>
          <w:szCs w:val="24"/>
        </w:rPr>
      </w:pPr>
      <w:r w:rsidRPr="0038646F">
        <w:rPr>
          <w:rFonts w:ascii="Times New Roman" w:hAnsi="Times New Roman"/>
          <w:sz w:val="24"/>
          <w:szCs w:val="24"/>
        </w:rPr>
        <w:t xml:space="preserve">3 </w:t>
      </w:r>
      <w:proofErr w:type="gramStart"/>
      <w:r w:rsidRPr="0038646F">
        <w:rPr>
          <w:rFonts w:ascii="Times New Roman" w:hAnsi="Times New Roman"/>
          <w:sz w:val="24"/>
          <w:szCs w:val="24"/>
        </w:rPr>
        <w:t>место-бронзовые</w:t>
      </w:r>
      <w:proofErr w:type="gramEnd"/>
      <w:r w:rsidRPr="0038646F">
        <w:rPr>
          <w:rFonts w:ascii="Times New Roman" w:hAnsi="Times New Roman"/>
          <w:sz w:val="24"/>
          <w:szCs w:val="24"/>
        </w:rPr>
        <w:t xml:space="preserve"> медали, дипломы, 10 тысяч рублей.</w:t>
      </w:r>
    </w:p>
    <w:p w:rsidR="005D5DE6" w:rsidRPr="0038646F" w:rsidRDefault="005D5DE6" w:rsidP="001B3597">
      <w:pPr>
        <w:spacing w:after="0" w:line="360" w:lineRule="auto"/>
        <w:ind w:firstLine="567"/>
        <w:jc w:val="both"/>
        <w:rPr>
          <w:rFonts w:ascii="Times New Roman" w:hAnsi="Times New Roman"/>
          <w:sz w:val="24"/>
          <w:szCs w:val="24"/>
        </w:rPr>
      </w:pPr>
      <w:r w:rsidRPr="0038646F">
        <w:rPr>
          <w:rFonts w:ascii="Times New Roman" w:hAnsi="Times New Roman"/>
          <w:sz w:val="24"/>
          <w:szCs w:val="24"/>
        </w:rPr>
        <w:t xml:space="preserve">Победитель и призеры в </w:t>
      </w:r>
      <w:r w:rsidR="000218F7" w:rsidRPr="0038646F">
        <w:rPr>
          <w:rFonts w:ascii="Times New Roman" w:hAnsi="Times New Roman"/>
          <w:sz w:val="24"/>
          <w:szCs w:val="24"/>
        </w:rPr>
        <w:t xml:space="preserve">детском турнире </w:t>
      </w:r>
      <w:r w:rsidR="000218F7" w:rsidRPr="0038646F">
        <w:rPr>
          <w:rFonts w:ascii="Times New Roman" w:hAnsi="Times New Roman"/>
          <w:b/>
          <w:sz w:val="24"/>
          <w:szCs w:val="24"/>
        </w:rPr>
        <w:t>«Надежды губернии»</w:t>
      </w:r>
      <w:r w:rsidR="000218F7" w:rsidRPr="0038646F">
        <w:rPr>
          <w:rFonts w:ascii="Times New Roman" w:hAnsi="Times New Roman"/>
          <w:sz w:val="24"/>
          <w:szCs w:val="24"/>
        </w:rPr>
        <w:t xml:space="preserve"> </w:t>
      </w:r>
      <w:r w:rsidR="001B3597" w:rsidRPr="0038646F">
        <w:rPr>
          <w:rFonts w:ascii="Times New Roman" w:hAnsi="Times New Roman"/>
          <w:sz w:val="24"/>
          <w:szCs w:val="24"/>
        </w:rPr>
        <w:t>награждаются в каждой группе:</w:t>
      </w:r>
    </w:p>
    <w:p w:rsidR="000D40E4" w:rsidRPr="0038646F" w:rsidRDefault="000D40E4" w:rsidP="000D40E4">
      <w:pPr>
        <w:shd w:val="clear" w:color="auto" w:fill="FFFFFF"/>
        <w:spacing w:after="0" w:line="360" w:lineRule="auto"/>
        <w:ind w:firstLine="567"/>
        <w:jc w:val="both"/>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1 мест</w:t>
      </w:r>
      <w:proofErr w:type="gramStart"/>
      <w:r w:rsidRPr="0038646F">
        <w:rPr>
          <w:rFonts w:ascii="Times New Roman" w:eastAsia="Times New Roman" w:hAnsi="Times New Roman"/>
          <w:bCs/>
          <w:sz w:val="24"/>
          <w:szCs w:val="24"/>
          <w:lang w:eastAsia="ru-RU"/>
        </w:rPr>
        <w:t>о-</w:t>
      </w:r>
      <w:proofErr w:type="gramEnd"/>
      <w:r w:rsidRPr="0038646F">
        <w:rPr>
          <w:rFonts w:ascii="Times New Roman" w:eastAsia="Times New Roman" w:hAnsi="Times New Roman"/>
          <w:bCs/>
          <w:sz w:val="24"/>
          <w:szCs w:val="24"/>
          <w:lang w:eastAsia="ru-RU"/>
        </w:rPr>
        <w:t xml:space="preserve"> Кубок, золотая медаль, диплом, 7 тысяч рублей.</w:t>
      </w:r>
    </w:p>
    <w:p w:rsidR="000D40E4" w:rsidRPr="0038646F" w:rsidRDefault="000D40E4" w:rsidP="000D40E4">
      <w:pPr>
        <w:shd w:val="clear" w:color="auto" w:fill="FFFFFF"/>
        <w:spacing w:after="0" w:line="360" w:lineRule="auto"/>
        <w:ind w:firstLine="567"/>
        <w:jc w:val="both"/>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2 мест</w:t>
      </w:r>
      <w:proofErr w:type="gramStart"/>
      <w:r w:rsidRPr="0038646F">
        <w:rPr>
          <w:rFonts w:ascii="Times New Roman" w:eastAsia="Times New Roman" w:hAnsi="Times New Roman"/>
          <w:bCs/>
          <w:sz w:val="24"/>
          <w:szCs w:val="24"/>
          <w:lang w:eastAsia="ru-RU"/>
        </w:rPr>
        <w:t>о-</w:t>
      </w:r>
      <w:proofErr w:type="gramEnd"/>
      <w:r w:rsidRPr="0038646F">
        <w:rPr>
          <w:rFonts w:ascii="Times New Roman" w:eastAsia="Times New Roman" w:hAnsi="Times New Roman"/>
          <w:bCs/>
          <w:sz w:val="24"/>
          <w:szCs w:val="24"/>
          <w:lang w:eastAsia="ru-RU"/>
        </w:rPr>
        <w:t xml:space="preserve"> серебряная медаль, диплом, 5 тысяч рублей.</w:t>
      </w:r>
    </w:p>
    <w:p w:rsidR="005D5DE6" w:rsidRPr="0038646F" w:rsidRDefault="000D40E4" w:rsidP="000218F7">
      <w:pPr>
        <w:shd w:val="clear" w:color="auto" w:fill="FFFFFF"/>
        <w:spacing w:after="0" w:line="360" w:lineRule="auto"/>
        <w:ind w:firstLine="567"/>
        <w:jc w:val="both"/>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3 мест</w:t>
      </w:r>
      <w:proofErr w:type="gramStart"/>
      <w:r w:rsidRPr="0038646F">
        <w:rPr>
          <w:rFonts w:ascii="Times New Roman" w:eastAsia="Times New Roman" w:hAnsi="Times New Roman"/>
          <w:bCs/>
          <w:sz w:val="24"/>
          <w:szCs w:val="24"/>
          <w:lang w:eastAsia="ru-RU"/>
        </w:rPr>
        <w:t>о-</w:t>
      </w:r>
      <w:proofErr w:type="gramEnd"/>
      <w:r w:rsidRPr="0038646F">
        <w:rPr>
          <w:rFonts w:ascii="Times New Roman" w:eastAsia="Times New Roman" w:hAnsi="Times New Roman"/>
          <w:bCs/>
          <w:sz w:val="24"/>
          <w:szCs w:val="24"/>
          <w:lang w:eastAsia="ru-RU"/>
        </w:rPr>
        <w:t xml:space="preserve"> бронзовая медаль, диплом, 3 тысяч рублей</w:t>
      </w:r>
      <w:r w:rsidR="000218F7" w:rsidRPr="0038646F">
        <w:rPr>
          <w:rFonts w:ascii="Times New Roman" w:eastAsia="Times New Roman" w:hAnsi="Times New Roman"/>
          <w:bCs/>
          <w:sz w:val="24"/>
          <w:szCs w:val="24"/>
          <w:lang w:eastAsia="ru-RU"/>
        </w:rPr>
        <w:t>.</w:t>
      </w:r>
    </w:p>
    <w:p w:rsidR="00D007C2" w:rsidRPr="0038646F" w:rsidRDefault="00D007C2" w:rsidP="00D007C2">
      <w:pPr>
        <w:shd w:val="clear" w:color="auto" w:fill="FFFFFF"/>
        <w:spacing w:after="0" w:line="360" w:lineRule="auto"/>
        <w:ind w:firstLine="567"/>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При малом количестве участников размер призового фонда может быть сокращен.</w:t>
      </w:r>
    </w:p>
    <w:p w:rsidR="00D007C2" w:rsidRPr="0038646F" w:rsidRDefault="00D007C2" w:rsidP="00D007C2">
      <w:pPr>
        <w:shd w:val="clear" w:color="auto" w:fill="FFFFFF"/>
        <w:spacing w:after="0" w:line="360" w:lineRule="auto"/>
        <w:ind w:firstLine="567"/>
        <w:jc w:val="both"/>
        <w:rPr>
          <w:rFonts w:ascii="Times New Roman" w:eastAsia="Times New Roman" w:hAnsi="Times New Roman"/>
          <w:b/>
          <w:sz w:val="24"/>
          <w:szCs w:val="24"/>
          <w:lang w:eastAsia="ru-RU"/>
        </w:rPr>
      </w:pPr>
      <w:r w:rsidRPr="0038646F">
        <w:rPr>
          <w:rFonts w:ascii="Times New Roman" w:eastAsia="Times New Roman" w:hAnsi="Times New Roman"/>
          <w:b/>
          <w:sz w:val="24"/>
          <w:szCs w:val="24"/>
          <w:lang w:eastAsia="ru-RU"/>
        </w:rPr>
        <w:t>6. Программа турнира</w:t>
      </w:r>
    </w:p>
    <w:p w:rsidR="00D007C2" w:rsidRPr="0038646F" w:rsidRDefault="00D007C2" w:rsidP="00D007C2">
      <w:pPr>
        <w:shd w:val="clear" w:color="auto" w:fill="FFFFFF"/>
        <w:spacing w:after="0" w:line="360" w:lineRule="auto"/>
        <w:ind w:firstLine="567"/>
        <w:jc w:val="both"/>
        <w:rPr>
          <w:rFonts w:ascii="Times New Roman" w:eastAsia="Times New Roman" w:hAnsi="Times New Roman"/>
          <w:b/>
          <w:color w:val="000000"/>
          <w:sz w:val="24"/>
          <w:szCs w:val="24"/>
          <w:lang w:eastAsia="ru-RU"/>
        </w:rPr>
      </w:pPr>
    </w:p>
    <w:tbl>
      <w:tblPr>
        <w:tblW w:w="106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4"/>
        <w:gridCol w:w="4351"/>
      </w:tblGrid>
      <w:tr w:rsidR="00D007C2" w:rsidRPr="0038646F" w:rsidTr="00226B58">
        <w:trPr>
          <w:trHeight w:val="345"/>
          <w:tblCellSpacing w:w="0" w:type="dxa"/>
          <w:jc w:val="center"/>
        </w:trPr>
        <w:tc>
          <w:tcPr>
            <w:tcW w:w="10635" w:type="dxa"/>
            <w:gridSpan w:val="2"/>
            <w:tcBorders>
              <w:top w:val="outset" w:sz="6" w:space="0" w:color="auto"/>
              <w:left w:val="outset" w:sz="6" w:space="0" w:color="auto"/>
              <w:bottom w:val="outset" w:sz="6" w:space="0" w:color="auto"/>
              <w:right w:val="outset" w:sz="6" w:space="0" w:color="auto"/>
            </w:tcBorders>
            <w:noWrap/>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b/>
                <w:sz w:val="24"/>
                <w:szCs w:val="24"/>
                <w:lang w:eastAsia="ru-RU"/>
              </w:rPr>
            </w:pPr>
            <w:r w:rsidRPr="0038646F">
              <w:rPr>
                <w:rFonts w:ascii="Times New Roman" w:eastAsia="Times New Roman" w:hAnsi="Times New Roman"/>
                <w:sz w:val="24"/>
                <w:szCs w:val="24"/>
                <w:lang w:eastAsia="ru-RU"/>
              </w:rPr>
              <w:t> </w:t>
            </w:r>
            <w:r w:rsidR="00226B58" w:rsidRPr="0038646F">
              <w:rPr>
                <w:rFonts w:ascii="Times New Roman" w:eastAsia="Times New Roman" w:hAnsi="Times New Roman"/>
                <w:b/>
                <w:bCs/>
                <w:sz w:val="24"/>
                <w:szCs w:val="24"/>
                <w:lang w:eastAsia="ru-RU"/>
              </w:rPr>
              <w:t>Расписание  личного мастерского турнира</w:t>
            </w:r>
          </w:p>
        </w:tc>
      </w:tr>
      <w:tr w:rsidR="00D007C2" w:rsidRPr="0038646F" w:rsidTr="00226B58">
        <w:trPr>
          <w:trHeight w:val="30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pStyle w:val="a5"/>
              <w:jc w:val="center"/>
              <w:rPr>
                <w:rFonts w:ascii="Times New Roman" w:hAnsi="Times New Roman"/>
                <w:sz w:val="24"/>
                <w:szCs w:val="24"/>
                <w:lang w:eastAsia="ru-RU"/>
              </w:rPr>
            </w:pPr>
            <w:r w:rsidRPr="0038646F">
              <w:rPr>
                <w:rFonts w:ascii="Times New Roman" w:hAnsi="Times New Roman"/>
                <w:sz w:val="24"/>
                <w:szCs w:val="24"/>
                <w:lang w:eastAsia="ru-RU"/>
              </w:rPr>
              <w:t>Предварительная</w:t>
            </w:r>
          </w:p>
          <w:p w:rsidR="00D007C2" w:rsidRPr="0038646F" w:rsidRDefault="00D007C2">
            <w:pPr>
              <w:pStyle w:val="a5"/>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регистрация участников</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226B58">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 xml:space="preserve">                до 12 февраля 2018</w:t>
            </w:r>
            <w:r w:rsidR="00D007C2" w:rsidRPr="0038646F">
              <w:rPr>
                <w:rFonts w:ascii="Times New Roman" w:eastAsia="Times New Roman" w:hAnsi="Times New Roman"/>
                <w:bCs/>
                <w:sz w:val="24"/>
                <w:szCs w:val="24"/>
                <w:lang w:eastAsia="ru-RU"/>
              </w:rPr>
              <w:t xml:space="preserve"> года </w:t>
            </w:r>
          </w:p>
        </w:tc>
      </w:tr>
      <w:tr w:rsidR="00D007C2" w:rsidRPr="0038646F" w:rsidTr="00226B58">
        <w:trPr>
          <w:trHeight w:val="63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pStyle w:val="a5"/>
              <w:jc w:val="center"/>
              <w:rPr>
                <w:rFonts w:ascii="Times New Roman" w:hAnsi="Times New Roman"/>
                <w:sz w:val="24"/>
                <w:szCs w:val="24"/>
                <w:lang w:eastAsia="ru-RU"/>
              </w:rPr>
            </w:pPr>
            <w:r w:rsidRPr="0038646F">
              <w:rPr>
                <w:rFonts w:ascii="Times New Roman" w:hAnsi="Times New Roman"/>
                <w:sz w:val="24"/>
                <w:szCs w:val="24"/>
                <w:lang w:eastAsia="ru-RU"/>
              </w:rPr>
              <w:t>Обязательная аккредитация</w:t>
            </w:r>
          </w:p>
          <w:p w:rsidR="00D007C2" w:rsidRPr="0038646F" w:rsidRDefault="00D007C2">
            <w:pPr>
              <w:pStyle w:val="a5"/>
              <w:jc w:val="center"/>
              <w:rPr>
                <w:rFonts w:ascii="Times New Roman" w:hAnsi="Times New Roman"/>
                <w:color w:val="FF0000"/>
                <w:sz w:val="24"/>
                <w:szCs w:val="24"/>
                <w:lang w:eastAsia="ru-RU"/>
              </w:rPr>
            </w:pPr>
            <w:r w:rsidRPr="0038646F">
              <w:rPr>
                <w:rFonts w:ascii="Times New Roman" w:hAnsi="Times New Roman"/>
                <w:sz w:val="24"/>
                <w:szCs w:val="24"/>
                <w:lang w:eastAsia="ru-RU"/>
              </w:rPr>
              <w:t>участников турнира</w:t>
            </w:r>
          </w:p>
        </w:tc>
        <w:tc>
          <w:tcPr>
            <w:tcW w:w="4529" w:type="dxa"/>
            <w:tcBorders>
              <w:top w:val="outset" w:sz="6" w:space="0" w:color="auto"/>
              <w:left w:val="outset" w:sz="6" w:space="0" w:color="auto"/>
              <w:bottom w:val="outset" w:sz="6" w:space="0" w:color="auto"/>
              <w:right w:val="outset" w:sz="6" w:space="0" w:color="auto"/>
            </w:tcBorders>
            <w:vAlign w:val="center"/>
            <w:hideMark/>
          </w:tcPr>
          <w:p w:rsidR="00226B58" w:rsidRPr="0038646F" w:rsidRDefault="00D007C2">
            <w:pPr>
              <w:pStyle w:val="a5"/>
              <w:rPr>
                <w:rFonts w:ascii="Times New Roman" w:hAnsi="Times New Roman"/>
                <w:sz w:val="24"/>
                <w:szCs w:val="24"/>
                <w:lang w:eastAsia="ru-RU"/>
              </w:rPr>
            </w:pPr>
            <w:r w:rsidRPr="0038646F">
              <w:rPr>
                <w:rFonts w:ascii="Times New Roman" w:hAnsi="Times New Roman"/>
                <w:sz w:val="24"/>
                <w:szCs w:val="24"/>
                <w:lang w:eastAsia="ru-RU"/>
              </w:rPr>
              <w:t xml:space="preserve">                      </w:t>
            </w:r>
            <w:r w:rsidR="00226B58" w:rsidRPr="0038646F">
              <w:rPr>
                <w:rFonts w:ascii="Times New Roman" w:hAnsi="Times New Roman"/>
                <w:sz w:val="24"/>
                <w:szCs w:val="24"/>
                <w:lang w:eastAsia="ru-RU"/>
              </w:rPr>
              <w:t xml:space="preserve">  17 февраля</w:t>
            </w:r>
            <w:r w:rsidRPr="0038646F">
              <w:rPr>
                <w:rFonts w:ascii="Times New Roman" w:hAnsi="Times New Roman"/>
                <w:sz w:val="24"/>
                <w:szCs w:val="24"/>
                <w:lang w:eastAsia="ru-RU"/>
              </w:rPr>
              <w:t>,</w:t>
            </w:r>
            <w:r w:rsidR="00226B58" w:rsidRPr="0038646F">
              <w:rPr>
                <w:rFonts w:ascii="Times New Roman" w:hAnsi="Times New Roman"/>
                <w:sz w:val="24"/>
                <w:szCs w:val="24"/>
                <w:lang w:eastAsia="ru-RU"/>
              </w:rPr>
              <w:t xml:space="preserve">                       </w:t>
            </w:r>
          </w:p>
          <w:p w:rsidR="00D007C2" w:rsidRPr="0038646F" w:rsidRDefault="00226B58">
            <w:pPr>
              <w:pStyle w:val="a5"/>
              <w:rPr>
                <w:rFonts w:ascii="Times New Roman" w:hAnsi="Times New Roman"/>
                <w:sz w:val="24"/>
                <w:szCs w:val="24"/>
                <w:lang w:eastAsia="ru-RU"/>
              </w:rPr>
            </w:pPr>
            <w:r w:rsidRPr="0038646F">
              <w:rPr>
                <w:rFonts w:ascii="Times New Roman" w:hAnsi="Times New Roman"/>
                <w:sz w:val="24"/>
                <w:szCs w:val="24"/>
                <w:lang w:eastAsia="ru-RU"/>
              </w:rPr>
              <w:t xml:space="preserve">                         </w:t>
            </w:r>
            <w:r w:rsidR="00D007C2" w:rsidRPr="0038646F">
              <w:rPr>
                <w:rFonts w:ascii="Times New Roman" w:hAnsi="Times New Roman"/>
                <w:sz w:val="24"/>
                <w:szCs w:val="24"/>
                <w:lang w:eastAsia="ru-RU"/>
              </w:rPr>
              <w:t xml:space="preserve"> с 10.00 до 10.30 </w:t>
            </w:r>
          </w:p>
        </w:tc>
      </w:tr>
      <w:tr w:rsidR="00226B58" w:rsidRPr="0038646F" w:rsidTr="00226B58">
        <w:trPr>
          <w:trHeight w:val="67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226B58" w:rsidRPr="0038646F" w:rsidRDefault="00226B58">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Церемония открытия</w:t>
            </w:r>
          </w:p>
        </w:tc>
        <w:tc>
          <w:tcPr>
            <w:tcW w:w="4529" w:type="dxa"/>
            <w:tcBorders>
              <w:top w:val="outset" w:sz="6" w:space="0" w:color="auto"/>
              <w:left w:val="outset" w:sz="6" w:space="0" w:color="auto"/>
              <w:right w:val="outset" w:sz="6" w:space="0" w:color="auto"/>
            </w:tcBorders>
            <w:vAlign w:val="center"/>
            <w:hideMark/>
          </w:tcPr>
          <w:p w:rsidR="00226B58" w:rsidRPr="0038646F" w:rsidRDefault="00226B58" w:rsidP="00446556">
            <w:pPr>
              <w:spacing w:before="100" w:beforeAutospacing="1" w:after="100" w:afterAutospacing="1" w:line="240" w:lineRule="auto"/>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17 февраля, в 10.40</w:t>
            </w:r>
          </w:p>
        </w:tc>
      </w:tr>
      <w:tr w:rsidR="00D007C2" w:rsidRPr="0038646F" w:rsidTr="00226B58">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1-й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11.00</w:t>
            </w:r>
          </w:p>
        </w:tc>
      </w:tr>
      <w:tr w:rsidR="00D007C2" w:rsidRPr="0038646F" w:rsidTr="00226B58">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2-й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11.30</w:t>
            </w:r>
          </w:p>
        </w:tc>
      </w:tr>
      <w:tr w:rsidR="00D007C2" w:rsidRPr="0038646F" w:rsidTr="00226B58">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3-й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12.00</w:t>
            </w:r>
          </w:p>
        </w:tc>
      </w:tr>
      <w:tr w:rsidR="00D007C2" w:rsidRPr="0038646F" w:rsidTr="00226B58">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4-й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12.30</w:t>
            </w:r>
          </w:p>
        </w:tc>
      </w:tr>
      <w:tr w:rsidR="00D007C2" w:rsidRPr="0038646F" w:rsidTr="00226B58">
        <w:trPr>
          <w:trHeight w:val="51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7C1771">
            <w:pPr>
              <w:pStyle w:val="a5"/>
              <w:jc w:val="center"/>
              <w:rPr>
                <w:rFonts w:ascii="Times New Roman" w:hAnsi="Times New Roman"/>
                <w:sz w:val="24"/>
                <w:szCs w:val="24"/>
                <w:lang w:eastAsia="ru-RU"/>
              </w:rPr>
            </w:pPr>
            <w:r w:rsidRPr="0038646F">
              <w:rPr>
                <w:rFonts w:ascii="Times New Roman" w:hAnsi="Times New Roman"/>
                <w:sz w:val="24"/>
                <w:szCs w:val="24"/>
                <w:lang w:eastAsia="ru-RU"/>
              </w:rPr>
              <w:t xml:space="preserve">    </w:t>
            </w:r>
            <w:r w:rsidR="00D007C2" w:rsidRPr="0038646F">
              <w:rPr>
                <w:rFonts w:ascii="Times New Roman" w:hAnsi="Times New Roman"/>
                <w:sz w:val="24"/>
                <w:szCs w:val="24"/>
                <w:lang w:eastAsia="ru-RU"/>
              </w:rPr>
              <w:t>Перерыв</w:t>
            </w:r>
          </w:p>
          <w:p w:rsidR="00D007C2" w:rsidRPr="0038646F" w:rsidRDefault="00D007C2">
            <w:pPr>
              <w:pStyle w:val="a5"/>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w:t>
            </w:r>
            <w:r w:rsidR="007C1771" w:rsidRPr="0038646F">
              <w:rPr>
                <w:rFonts w:ascii="Times New Roman" w:eastAsia="Times New Roman" w:hAnsi="Times New Roman"/>
                <w:bCs/>
                <w:sz w:val="24"/>
                <w:szCs w:val="24"/>
                <w:lang w:eastAsia="ru-RU"/>
              </w:rPr>
              <w:t xml:space="preserve">      </w:t>
            </w:r>
            <w:r w:rsidRPr="0038646F">
              <w:rPr>
                <w:rFonts w:ascii="Times New Roman" w:eastAsia="Times New Roman" w:hAnsi="Times New Roman"/>
                <w:bCs/>
                <w:sz w:val="24"/>
                <w:szCs w:val="24"/>
                <w:lang w:eastAsia="ru-RU"/>
              </w:rPr>
              <w:t xml:space="preserve">  (обед)</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E83BC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w:t>
            </w:r>
            <w:r w:rsidR="00D007C2" w:rsidRPr="0038646F">
              <w:rPr>
                <w:rFonts w:ascii="Times New Roman" w:eastAsia="Times New Roman" w:hAnsi="Times New Roman"/>
                <w:sz w:val="24"/>
                <w:szCs w:val="24"/>
                <w:lang w:eastAsia="ru-RU"/>
              </w:rPr>
              <w:t>13.00 -14.00</w:t>
            </w:r>
          </w:p>
        </w:tc>
      </w:tr>
      <w:tr w:rsidR="00D007C2" w:rsidRPr="0038646F" w:rsidTr="00226B58">
        <w:trPr>
          <w:trHeight w:val="54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 xml:space="preserve">                                        </w:t>
            </w:r>
            <w:r w:rsidR="007C1771" w:rsidRPr="0038646F">
              <w:rPr>
                <w:rFonts w:ascii="Times New Roman" w:eastAsia="Times New Roman" w:hAnsi="Times New Roman"/>
                <w:bCs/>
                <w:sz w:val="24"/>
                <w:szCs w:val="24"/>
                <w:lang w:eastAsia="ru-RU"/>
              </w:rPr>
              <w:t xml:space="preserve">       </w:t>
            </w:r>
            <w:r w:rsidRPr="0038646F">
              <w:rPr>
                <w:rFonts w:ascii="Times New Roman" w:eastAsia="Times New Roman" w:hAnsi="Times New Roman"/>
                <w:bCs/>
                <w:sz w:val="24"/>
                <w:szCs w:val="24"/>
                <w:lang w:eastAsia="ru-RU"/>
              </w:rPr>
              <w:t xml:space="preserve">  5-й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14.30</w:t>
            </w:r>
          </w:p>
        </w:tc>
      </w:tr>
      <w:tr w:rsidR="00D007C2" w:rsidRPr="0038646F" w:rsidTr="00226B58">
        <w:trPr>
          <w:trHeight w:val="45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w:t>
            </w:r>
            <w:r w:rsidR="007C1771" w:rsidRPr="0038646F">
              <w:rPr>
                <w:rFonts w:ascii="Times New Roman" w:eastAsia="Times New Roman" w:hAnsi="Times New Roman"/>
                <w:bCs/>
                <w:sz w:val="24"/>
                <w:szCs w:val="24"/>
                <w:lang w:eastAsia="ru-RU"/>
              </w:rPr>
              <w:t xml:space="preserve">        </w:t>
            </w:r>
            <w:r w:rsidRPr="0038646F">
              <w:rPr>
                <w:rFonts w:ascii="Times New Roman" w:eastAsia="Times New Roman" w:hAnsi="Times New Roman"/>
                <w:bCs/>
                <w:sz w:val="24"/>
                <w:szCs w:val="24"/>
                <w:lang w:eastAsia="ru-RU"/>
              </w:rPr>
              <w:t>6-й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15.00</w:t>
            </w:r>
          </w:p>
        </w:tc>
      </w:tr>
      <w:tr w:rsidR="00D007C2" w:rsidRPr="0038646F" w:rsidTr="00226B58">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 xml:space="preserve">                                         </w:t>
            </w:r>
            <w:r w:rsidR="007C1771" w:rsidRPr="0038646F">
              <w:rPr>
                <w:rFonts w:ascii="Times New Roman" w:eastAsia="Times New Roman" w:hAnsi="Times New Roman"/>
                <w:bCs/>
                <w:sz w:val="24"/>
                <w:szCs w:val="24"/>
                <w:lang w:eastAsia="ru-RU"/>
              </w:rPr>
              <w:t xml:space="preserve">        </w:t>
            </w:r>
            <w:r w:rsidRPr="0038646F">
              <w:rPr>
                <w:rFonts w:ascii="Times New Roman" w:eastAsia="Times New Roman" w:hAnsi="Times New Roman"/>
                <w:bCs/>
                <w:sz w:val="24"/>
                <w:szCs w:val="24"/>
                <w:lang w:eastAsia="ru-RU"/>
              </w:rPr>
              <w:t xml:space="preserve"> 7-й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15.30</w:t>
            </w:r>
          </w:p>
        </w:tc>
      </w:tr>
      <w:tr w:rsidR="00D007C2" w:rsidRPr="0038646F" w:rsidTr="00226B58">
        <w:trPr>
          <w:trHeight w:val="43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pStyle w:val="a5"/>
              <w:rPr>
                <w:rFonts w:ascii="Times New Roman" w:hAnsi="Times New Roman"/>
                <w:sz w:val="24"/>
                <w:szCs w:val="24"/>
                <w:lang w:eastAsia="ru-RU"/>
              </w:rPr>
            </w:pPr>
            <w:r w:rsidRPr="0038646F">
              <w:rPr>
                <w:rFonts w:ascii="Times New Roman" w:hAnsi="Times New Roman"/>
                <w:sz w:val="24"/>
                <w:szCs w:val="24"/>
                <w:lang w:eastAsia="ru-RU"/>
              </w:rPr>
              <w:t xml:space="preserve">                                           </w:t>
            </w:r>
            <w:r w:rsidR="007C1771" w:rsidRPr="0038646F">
              <w:rPr>
                <w:rFonts w:ascii="Times New Roman" w:hAnsi="Times New Roman"/>
                <w:sz w:val="24"/>
                <w:szCs w:val="24"/>
                <w:lang w:eastAsia="ru-RU"/>
              </w:rPr>
              <w:t xml:space="preserve">        </w:t>
            </w:r>
            <w:r w:rsidRPr="0038646F">
              <w:rPr>
                <w:rFonts w:ascii="Times New Roman" w:hAnsi="Times New Roman"/>
                <w:sz w:val="24"/>
                <w:szCs w:val="24"/>
                <w:lang w:eastAsia="ru-RU"/>
              </w:rPr>
              <w:t>8-й</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w:t>
            </w:r>
            <w:r w:rsidR="00E83BCC" w:rsidRPr="0038646F">
              <w:rPr>
                <w:rFonts w:ascii="Times New Roman" w:eastAsia="Times New Roman" w:hAnsi="Times New Roman"/>
                <w:bCs/>
                <w:sz w:val="24"/>
                <w:szCs w:val="24"/>
                <w:lang w:eastAsia="ru-RU"/>
              </w:rPr>
              <w:t xml:space="preserve">                           </w:t>
            </w:r>
            <w:r w:rsidRPr="0038646F">
              <w:rPr>
                <w:rFonts w:ascii="Times New Roman" w:eastAsia="Times New Roman" w:hAnsi="Times New Roman"/>
                <w:bCs/>
                <w:sz w:val="24"/>
                <w:szCs w:val="24"/>
                <w:lang w:eastAsia="ru-RU"/>
              </w:rPr>
              <w:t>в 16.00</w:t>
            </w:r>
          </w:p>
        </w:tc>
      </w:tr>
      <w:tr w:rsidR="00D007C2" w:rsidRPr="0038646F" w:rsidTr="00226B58">
        <w:trPr>
          <w:trHeight w:val="392"/>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pStyle w:val="a5"/>
              <w:rPr>
                <w:rFonts w:ascii="Times New Roman" w:hAnsi="Times New Roman"/>
                <w:sz w:val="24"/>
                <w:szCs w:val="24"/>
                <w:lang w:eastAsia="ru-RU"/>
              </w:rPr>
            </w:pPr>
            <w:r w:rsidRPr="0038646F">
              <w:rPr>
                <w:rFonts w:ascii="Times New Roman" w:hAnsi="Times New Roman"/>
                <w:sz w:val="24"/>
                <w:szCs w:val="24"/>
                <w:lang w:eastAsia="ru-RU"/>
              </w:rPr>
              <w:t xml:space="preserve">                                         </w:t>
            </w:r>
            <w:r w:rsidR="007C1771" w:rsidRPr="0038646F">
              <w:rPr>
                <w:rFonts w:ascii="Times New Roman" w:hAnsi="Times New Roman"/>
                <w:sz w:val="24"/>
                <w:szCs w:val="24"/>
                <w:lang w:eastAsia="ru-RU"/>
              </w:rPr>
              <w:t xml:space="preserve">        </w:t>
            </w:r>
            <w:r w:rsidRPr="0038646F">
              <w:rPr>
                <w:rFonts w:ascii="Times New Roman" w:hAnsi="Times New Roman"/>
                <w:sz w:val="24"/>
                <w:szCs w:val="24"/>
                <w:lang w:eastAsia="ru-RU"/>
              </w:rPr>
              <w:t xml:space="preserve"> 9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E83BCC">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w:t>
            </w:r>
            <w:r w:rsidR="00D007C2" w:rsidRPr="0038646F">
              <w:rPr>
                <w:rFonts w:ascii="Times New Roman" w:eastAsia="Times New Roman" w:hAnsi="Times New Roman"/>
                <w:bCs/>
                <w:sz w:val="24"/>
                <w:szCs w:val="24"/>
                <w:lang w:eastAsia="ru-RU"/>
              </w:rPr>
              <w:t xml:space="preserve">      в 16.30</w:t>
            </w:r>
          </w:p>
        </w:tc>
      </w:tr>
      <w:tr w:rsidR="00D007C2" w:rsidRPr="0038646F" w:rsidTr="00226B58">
        <w:trPr>
          <w:trHeight w:val="659"/>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pStyle w:val="a5"/>
              <w:rPr>
                <w:rFonts w:ascii="Times New Roman" w:hAnsi="Times New Roman"/>
                <w:sz w:val="24"/>
                <w:szCs w:val="24"/>
                <w:lang w:eastAsia="ru-RU"/>
              </w:rPr>
            </w:pPr>
            <w:r w:rsidRPr="0038646F">
              <w:rPr>
                <w:rFonts w:ascii="Times New Roman" w:hAnsi="Times New Roman"/>
                <w:sz w:val="24"/>
                <w:szCs w:val="24"/>
                <w:lang w:eastAsia="ru-RU"/>
              </w:rPr>
              <w:lastRenderedPageBreak/>
              <w:t xml:space="preserve">                                    </w:t>
            </w:r>
            <w:r w:rsidR="007C1771" w:rsidRPr="0038646F">
              <w:rPr>
                <w:rFonts w:ascii="Times New Roman" w:hAnsi="Times New Roman"/>
                <w:sz w:val="24"/>
                <w:szCs w:val="24"/>
                <w:lang w:eastAsia="ru-RU"/>
              </w:rPr>
              <w:t xml:space="preserve">             </w:t>
            </w:r>
            <w:r w:rsidRPr="0038646F">
              <w:rPr>
                <w:rFonts w:ascii="Times New Roman" w:hAnsi="Times New Roman"/>
                <w:sz w:val="24"/>
                <w:szCs w:val="24"/>
                <w:lang w:eastAsia="ru-RU"/>
              </w:rPr>
              <w:t xml:space="preserve"> Закрытие турнира:</w:t>
            </w:r>
          </w:p>
          <w:p w:rsidR="00D007C2" w:rsidRPr="0038646F" w:rsidRDefault="007C1771">
            <w:pPr>
              <w:pStyle w:val="a5"/>
              <w:jc w:val="center"/>
              <w:rPr>
                <w:rFonts w:ascii="Times New Roman" w:hAnsi="Times New Roman"/>
                <w:sz w:val="24"/>
                <w:szCs w:val="24"/>
                <w:lang w:eastAsia="ru-RU"/>
              </w:rPr>
            </w:pPr>
            <w:r w:rsidRPr="0038646F">
              <w:rPr>
                <w:rFonts w:ascii="Times New Roman" w:hAnsi="Times New Roman"/>
                <w:sz w:val="24"/>
                <w:szCs w:val="24"/>
                <w:lang w:eastAsia="ru-RU"/>
              </w:rPr>
              <w:t xml:space="preserve">                  </w:t>
            </w:r>
            <w:r w:rsidR="00D007C2" w:rsidRPr="0038646F">
              <w:rPr>
                <w:rFonts w:ascii="Times New Roman" w:hAnsi="Times New Roman"/>
                <w:sz w:val="24"/>
                <w:szCs w:val="24"/>
                <w:lang w:eastAsia="ru-RU"/>
              </w:rPr>
              <w:t>Награждение</w:t>
            </w:r>
          </w:p>
        </w:tc>
        <w:tc>
          <w:tcPr>
            <w:tcW w:w="4529" w:type="dxa"/>
            <w:tcBorders>
              <w:top w:val="outset" w:sz="6" w:space="0" w:color="auto"/>
              <w:left w:val="outset" w:sz="6" w:space="0" w:color="auto"/>
              <w:bottom w:val="outset" w:sz="6" w:space="0" w:color="auto"/>
              <w:right w:val="outset" w:sz="6" w:space="0" w:color="auto"/>
            </w:tcBorders>
            <w:vAlign w:val="center"/>
            <w:hideMark/>
          </w:tcPr>
          <w:p w:rsidR="00D007C2" w:rsidRPr="0038646F" w:rsidRDefault="00D007C2">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w:t>
            </w:r>
            <w:r w:rsidR="00E83BCC" w:rsidRPr="0038646F">
              <w:rPr>
                <w:rFonts w:ascii="Times New Roman" w:eastAsia="Times New Roman" w:hAnsi="Times New Roman"/>
                <w:bCs/>
                <w:sz w:val="24"/>
                <w:szCs w:val="24"/>
                <w:lang w:eastAsia="ru-RU"/>
              </w:rPr>
              <w:t xml:space="preserve">                          </w:t>
            </w:r>
            <w:r w:rsidRPr="0038646F">
              <w:rPr>
                <w:rFonts w:ascii="Times New Roman" w:eastAsia="Times New Roman" w:hAnsi="Times New Roman"/>
                <w:bCs/>
                <w:sz w:val="24"/>
                <w:szCs w:val="24"/>
                <w:lang w:eastAsia="ru-RU"/>
              </w:rPr>
              <w:t xml:space="preserve"> в 17.30</w:t>
            </w:r>
          </w:p>
        </w:tc>
      </w:tr>
    </w:tbl>
    <w:p w:rsidR="00D007C2" w:rsidRPr="0038646F" w:rsidRDefault="00D007C2" w:rsidP="00D007C2">
      <w:pPr>
        <w:shd w:val="clear" w:color="auto" w:fill="FFFFFF"/>
        <w:spacing w:after="0" w:line="360" w:lineRule="auto"/>
        <w:ind w:firstLine="567"/>
        <w:jc w:val="both"/>
        <w:rPr>
          <w:rFonts w:ascii="Times New Roman" w:eastAsia="Times New Roman" w:hAnsi="Times New Roman"/>
          <w:b/>
          <w:color w:val="000000"/>
          <w:sz w:val="24"/>
          <w:szCs w:val="24"/>
          <w:lang w:eastAsia="ru-RU"/>
        </w:rPr>
      </w:pPr>
    </w:p>
    <w:p w:rsidR="00226B58" w:rsidRPr="0038646F" w:rsidRDefault="00226B58" w:rsidP="00226B58">
      <w:pPr>
        <w:shd w:val="clear" w:color="auto" w:fill="FFFFFF"/>
        <w:spacing w:after="0" w:line="360" w:lineRule="auto"/>
        <w:jc w:val="both"/>
        <w:rPr>
          <w:rFonts w:ascii="Times New Roman" w:eastAsia="Times New Roman" w:hAnsi="Times New Roman"/>
          <w:b/>
          <w:color w:val="000000"/>
          <w:sz w:val="24"/>
          <w:szCs w:val="24"/>
          <w:lang w:eastAsia="ru-RU"/>
        </w:rPr>
      </w:pPr>
    </w:p>
    <w:p w:rsidR="00226B58" w:rsidRPr="0038646F" w:rsidRDefault="00226B58" w:rsidP="00D007C2">
      <w:pPr>
        <w:shd w:val="clear" w:color="auto" w:fill="FFFFFF"/>
        <w:spacing w:after="0" w:line="360" w:lineRule="auto"/>
        <w:ind w:firstLine="567"/>
        <w:jc w:val="both"/>
        <w:rPr>
          <w:rFonts w:ascii="Times New Roman" w:eastAsia="Times New Roman" w:hAnsi="Times New Roman"/>
          <w:b/>
          <w:color w:val="000000"/>
          <w:sz w:val="24"/>
          <w:szCs w:val="24"/>
          <w:lang w:eastAsia="ru-RU"/>
        </w:rPr>
      </w:pPr>
    </w:p>
    <w:tbl>
      <w:tblPr>
        <w:tblW w:w="106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4"/>
        <w:gridCol w:w="4351"/>
      </w:tblGrid>
      <w:tr w:rsidR="00191E25" w:rsidRPr="0038646F" w:rsidTr="009D65DC">
        <w:trPr>
          <w:trHeight w:val="345"/>
          <w:tblCellSpacing w:w="0" w:type="dxa"/>
          <w:jc w:val="center"/>
        </w:trPr>
        <w:tc>
          <w:tcPr>
            <w:tcW w:w="10635" w:type="dxa"/>
            <w:gridSpan w:val="2"/>
            <w:tcBorders>
              <w:top w:val="outset" w:sz="6" w:space="0" w:color="auto"/>
              <w:left w:val="outset" w:sz="6" w:space="0" w:color="auto"/>
              <w:bottom w:val="outset" w:sz="6" w:space="0" w:color="auto"/>
              <w:right w:val="outset" w:sz="6" w:space="0" w:color="auto"/>
            </w:tcBorders>
            <w:noWrap/>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b/>
                <w:sz w:val="24"/>
                <w:szCs w:val="24"/>
                <w:lang w:eastAsia="ru-RU"/>
              </w:rPr>
            </w:pPr>
            <w:r w:rsidRPr="0038646F">
              <w:rPr>
                <w:rFonts w:ascii="Times New Roman" w:eastAsia="Times New Roman" w:hAnsi="Times New Roman"/>
                <w:sz w:val="24"/>
                <w:szCs w:val="24"/>
                <w:lang w:eastAsia="ru-RU"/>
              </w:rPr>
              <w:t> </w:t>
            </w:r>
            <w:r w:rsidRPr="0038646F">
              <w:rPr>
                <w:rFonts w:ascii="Times New Roman" w:eastAsia="Times New Roman" w:hAnsi="Times New Roman"/>
                <w:b/>
                <w:bCs/>
                <w:sz w:val="24"/>
                <w:szCs w:val="24"/>
                <w:lang w:eastAsia="ru-RU"/>
              </w:rPr>
              <w:t>Расписание  командного мастерского турнира и лично-командного любительского турнира</w:t>
            </w:r>
          </w:p>
        </w:tc>
      </w:tr>
      <w:tr w:rsidR="00191E25" w:rsidRPr="0038646F" w:rsidTr="009D65DC">
        <w:trPr>
          <w:trHeight w:val="30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jc w:val="center"/>
              <w:rPr>
                <w:rFonts w:ascii="Times New Roman" w:hAnsi="Times New Roman"/>
                <w:sz w:val="24"/>
                <w:szCs w:val="24"/>
                <w:lang w:eastAsia="ru-RU"/>
              </w:rPr>
            </w:pPr>
            <w:r w:rsidRPr="0038646F">
              <w:rPr>
                <w:rFonts w:ascii="Times New Roman" w:hAnsi="Times New Roman"/>
                <w:sz w:val="24"/>
                <w:szCs w:val="24"/>
                <w:lang w:eastAsia="ru-RU"/>
              </w:rPr>
              <w:t>Предварительная</w:t>
            </w:r>
          </w:p>
          <w:p w:rsidR="00191E25" w:rsidRPr="0038646F" w:rsidRDefault="00191E25" w:rsidP="009D65DC">
            <w:pPr>
              <w:pStyle w:val="a5"/>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регистрация участников</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 xml:space="preserve">                до 12 февраля 2018 года </w:t>
            </w:r>
          </w:p>
        </w:tc>
      </w:tr>
      <w:tr w:rsidR="00191E25" w:rsidRPr="0038646F" w:rsidTr="009D65DC">
        <w:trPr>
          <w:trHeight w:val="63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jc w:val="center"/>
              <w:rPr>
                <w:rFonts w:ascii="Times New Roman" w:hAnsi="Times New Roman"/>
                <w:sz w:val="24"/>
                <w:szCs w:val="24"/>
                <w:lang w:eastAsia="ru-RU"/>
              </w:rPr>
            </w:pPr>
            <w:r w:rsidRPr="0038646F">
              <w:rPr>
                <w:rFonts w:ascii="Times New Roman" w:hAnsi="Times New Roman"/>
                <w:sz w:val="24"/>
                <w:szCs w:val="24"/>
                <w:lang w:eastAsia="ru-RU"/>
              </w:rPr>
              <w:t>Обязательная аккредитация</w:t>
            </w:r>
          </w:p>
          <w:p w:rsidR="00191E25" w:rsidRPr="0038646F" w:rsidRDefault="00191E25" w:rsidP="009D65DC">
            <w:pPr>
              <w:pStyle w:val="a5"/>
              <w:jc w:val="center"/>
              <w:rPr>
                <w:rFonts w:ascii="Times New Roman" w:hAnsi="Times New Roman"/>
                <w:color w:val="FF0000"/>
                <w:sz w:val="24"/>
                <w:szCs w:val="24"/>
                <w:lang w:eastAsia="ru-RU"/>
              </w:rPr>
            </w:pPr>
            <w:r w:rsidRPr="0038646F">
              <w:rPr>
                <w:rFonts w:ascii="Times New Roman" w:hAnsi="Times New Roman"/>
                <w:sz w:val="24"/>
                <w:szCs w:val="24"/>
                <w:lang w:eastAsia="ru-RU"/>
              </w:rPr>
              <w:t>участников турнира</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rPr>
                <w:rFonts w:ascii="Times New Roman" w:hAnsi="Times New Roman"/>
                <w:sz w:val="24"/>
                <w:szCs w:val="24"/>
                <w:lang w:eastAsia="ru-RU"/>
              </w:rPr>
            </w:pPr>
            <w:r w:rsidRPr="0038646F">
              <w:rPr>
                <w:rFonts w:ascii="Times New Roman" w:hAnsi="Times New Roman"/>
                <w:sz w:val="24"/>
                <w:szCs w:val="24"/>
                <w:lang w:eastAsia="ru-RU"/>
              </w:rPr>
              <w:t xml:space="preserve">                        18 февраля,                       </w:t>
            </w:r>
          </w:p>
          <w:p w:rsidR="00191E25" w:rsidRPr="0038646F" w:rsidRDefault="00191E25" w:rsidP="009D65DC">
            <w:pPr>
              <w:pStyle w:val="a5"/>
              <w:rPr>
                <w:rFonts w:ascii="Times New Roman" w:hAnsi="Times New Roman"/>
                <w:sz w:val="24"/>
                <w:szCs w:val="24"/>
                <w:lang w:eastAsia="ru-RU"/>
              </w:rPr>
            </w:pPr>
            <w:r w:rsidRPr="0038646F">
              <w:rPr>
                <w:rFonts w:ascii="Times New Roman" w:hAnsi="Times New Roman"/>
                <w:sz w:val="24"/>
                <w:szCs w:val="24"/>
                <w:lang w:eastAsia="ru-RU"/>
              </w:rPr>
              <w:t xml:space="preserve">                          с 10.00 до 10.30 </w:t>
            </w:r>
          </w:p>
        </w:tc>
      </w:tr>
      <w:tr w:rsidR="00191E25" w:rsidRPr="0038646F" w:rsidTr="009D65DC">
        <w:trPr>
          <w:trHeight w:val="67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Церемония открытия</w:t>
            </w:r>
          </w:p>
        </w:tc>
        <w:tc>
          <w:tcPr>
            <w:tcW w:w="4529" w:type="dxa"/>
            <w:tcBorders>
              <w:top w:val="outset" w:sz="6" w:space="0" w:color="auto"/>
              <w:left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18 февраля, в 10.40</w:t>
            </w:r>
          </w:p>
        </w:tc>
      </w:tr>
      <w:tr w:rsidR="00191E25" w:rsidRPr="0038646F" w:rsidTr="009D65DC">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1-й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11.00</w:t>
            </w:r>
          </w:p>
        </w:tc>
      </w:tr>
      <w:tr w:rsidR="00191E25" w:rsidRPr="0038646F" w:rsidTr="009D65DC">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2-й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11.30</w:t>
            </w:r>
          </w:p>
        </w:tc>
      </w:tr>
      <w:tr w:rsidR="00191E25" w:rsidRPr="0038646F" w:rsidTr="009D65DC">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3-й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12.00</w:t>
            </w:r>
          </w:p>
        </w:tc>
      </w:tr>
      <w:tr w:rsidR="00191E25" w:rsidRPr="0038646F" w:rsidTr="009D65DC">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4-й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12.30</w:t>
            </w:r>
          </w:p>
        </w:tc>
      </w:tr>
      <w:tr w:rsidR="00191E25" w:rsidRPr="0038646F" w:rsidTr="009D65DC">
        <w:trPr>
          <w:trHeight w:val="51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7C1771" w:rsidP="009D65DC">
            <w:pPr>
              <w:pStyle w:val="a5"/>
              <w:jc w:val="center"/>
              <w:rPr>
                <w:rFonts w:ascii="Times New Roman" w:hAnsi="Times New Roman"/>
                <w:sz w:val="24"/>
                <w:szCs w:val="24"/>
                <w:lang w:eastAsia="ru-RU"/>
              </w:rPr>
            </w:pPr>
            <w:r w:rsidRPr="0038646F">
              <w:rPr>
                <w:rFonts w:ascii="Times New Roman" w:hAnsi="Times New Roman"/>
                <w:sz w:val="24"/>
                <w:szCs w:val="24"/>
                <w:lang w:eastAsia="ru-RU"/>
              </w:rPr>
              <w:t xml:space="preserve">   </w:t>
            </w:r>
            <w:r w:rsidR="00191E25" w:rsidRPr="0038646F">
              <w:rPr>
                <w:rFonts w:ascii="Times New Roman" w:hAnsi="Times New Roman"/>
                <w:sz w:val="24"/>
                <w:szCs w:val="24"/>
                <w:lang w:eastAsia="ru-RU"/>
              </w:rPr>
              <w:t>Перерыв</w:t>
            </w:r>
          </w:p>
          <w:p w:rsidR="00191E25" w:rsidRPr="0038646F" w:rsidRDefault="00191E25" w:rsidP="009D65DC">
            <w:pPr>
              <w:pStyle w:val="a5"/>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w:t>
            </w:r>
            <w:r w:rsidR="007C1771" w:rsidRPr="0038646F">
              <w:rPr>
                <w:rFonts w:ascii="Times New Roman" w:eastAsia="Times New Roman" w:hAnsi="Times New Roman"/>
                <w:bCs/>
                <w:sz w:val="24"/>
                <w:szCs w:val="24"/>
                <w:lang w:eastAsia="ru-RU"/>
              </w:rPr>
              <w:t xml:space="preserve">     </w:t>
            </w:r>
            <w:r w:rsidRPr="0038646F">
              <w:rPr>
                <w:rFonts w:ascii="Times New Roman" w:eastAsia="Times New Roman" w:hAnsi="Times New Roman"/>
                <w:bCs/>
                <w:sz w:val="24"/>
                <w:szCs w:val="24"/>
                <w:lang w:eastAsia="ru-RU"/>
              </w:rPr>
              <w:t>(обед)</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E83BCC"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w:t>
            </w:r>
            <w:r w:rsidR="00191E25" w:rsidRPr="0038646F">
              <w:rPr>
                <w:rFonts w:ascii="Times New Roman" w:eastAsia="Times New Roman" w:hAnsi="Times New Roman"/>
                <w:sz w:val="24"/>
                <w:szCs w:val="24"/>
                <w:lang w:eastAsia="ru-RU"/>
              </w:rPr>
              <w:t>13.00 -14.00</w:t>
            </w:r>
          </w:p>
        </w:tc>
      </w:tr>
      <w:tr w:rsidR="00191E25" w:rsidRPr="0038646F" w:rsidTr="009D65DC">
        <w:trPr>
          <w:trHeight w:val="54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 xml:space="preserve">                                          </w:t>
            </w:r>
            <w:r w:rsidR="007C1771" w:rsidRPr="0038646F">
              <w:rPr>
                <w:rFonts w:ascii="Times New Roman" w:eastAsia="Times New Roman" w:hAnsi="Times New Roman"/>
                <w:bCs/>
                <w:sz w:val="24"/>
                <w:szCs w:val="24"/>
                <w:lang w:eastAsia="ru-RU"/>
              </w:rPr>
              <w:t xml:space="preserve">       </w:t>
            </w:r>
            <w:r w:rsidRPr="0038646F">
              <w:rPr>
                <w:rFonts w:ascii="Times New Roman" w:eastAsia="Times New Roman" w:hAnsi="Times New Roman"/>
                <w:bCs/>
                <w:sz w:val="24"/>
                <w:szCs w:val="24"/>
                <w:lang w:eastAsia="ru-RU"/>
              </w:rPr>
              <w:t>5-й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14.30</w:t>
            </w:r>
          </w:p>
        </w:tc>
      </w:tr>
      <w:tr w:rsidR="00191E25" w:rsidRPr="0038646F" w:rsidTr="009D65DC">
        <w:trPr>
          <w:trHeight w:val="45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w:t>
            </w:r>
            <w:r w:rsidR="007C1771" w:rsidRPr="0038646F">
              <w:rPr>
                <w:rFonts w:ascii="Times New Roman" w:eastAsia="Times New Roman" w:hAnsi="Times New Roman"/>
                <w:bCs/>
                <w:sz w:val="24"/>
                <w:szCs w:val="24"/>
                <w:lang w:eastAsia="ru-RU"/>
              </w:rPr>
              <w:t xml:space="preserve">       </w:t>
            </w:r>
            <w:r w:rsidRPr="0038646F">
              <w:rPr>
                <w:rFonts w:ascii="Times New Roman" w:eastAsia="Times New Roman" w:hAnsi="Times New Roman"/>
                <w:bCs/>
                <w:sz w:val="24"/>
                <w:szCs w:val="24"/>
                <w:lang w:eastAsia="ru-RU"/>
              </w:rPr>
              <w:t>6-й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15.00</w:t>
            </w:r>
          </w:p>
        </w:tc>
      </w:tr>
      <w:tr w:rsidR="00191E25" w:rsidRPr="0038646F" w:rsidTr="009D65DC">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 xml:space="preserve">                                          </w:t>
            </w:r>
            <w:r w:rsidR="007C1771" w:rsidRPr="0038646F">
              <w:rPr>
                <w:rFonts w:ascii="Times New Roman" w:eastAsia="Times New Roman" w:hAnsi="Times New Roman"/>
                <w:bCs/>
                <w:sz w:val="24"/>
                <w:szCs w:val="24"/>
                <w:lang w:eastAsia="ru-RU"/>
              </w:rPr>
              <w:t xml:space="preserve">       </w:t>
            </w:r>
            <w:r w:rsidRPr="0038646F">
              <w:rPr>
                <w:rFonts w:ascii="Times New Roman" w:eastAsia="Times New Roman" w:hAnsi="Times New Roman"/>
                <w:bCs/>
                <w:sz w:val="24"/>
                <w:szCs w:val="24"/>
                <w:lang w:eastAsia="ru-RU"/>
              </w:rPr>
              <w:t>7-й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15.30</w:t>
            </w:r>
          </w:p>
        </w:tc>
      </w:tr>
      <w:tr w:rsidR="00191E25" w:rsidRPr="0038646F" w:rsidTr="009D65DC">
        <w:trPr>
          <w:trHeight w:val="43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rPr>
                <w:rFonts w:ascii="Times New Roman" w:hAnsi="Times New Roman"/>
                <w:sz w:val="24"/>
                <w:szCs w:val="24"/>
                <w:lang w:eastAsia="ru-RU"/>
              </w:rPr>
            </w:pPr>
            <w:r w:rsidRPr="0038646F">
              <w:rPr>
                <w:rFonts w:ascii="Times New Roman" w:hAnsi="Times New Roman"/>
                <w:sz w:val="24"/>
                <w:szCs w:val="24"/>
                <w:lang w:eastAsia="ru-RU"/>
              </w:rPr>
              <w:t xml:space="preserve">                                           </w:t>
            </w:r>
            <w:r w:rsidR="007C1771" w:rsidRPr="0038646F">
              <w:rPr>
                <w:rFonts w:ascii="Times New Roman" w:hAnsi="Times New Roman"/>
                <w:sz w:val="24"/>
                <w:szCs w:val="24"/>
                <w:lang w:eastAsia="ru-RU"/>
              </w:rPr>
              <w:t xml:space="preserve">        </w:t>
            </w:r>
            <w:r w:rsidRPr="0038646F">
              <w:rPr>
                <w:rFonts w:ascii="Times New Roman" w:hAnsi="Times New Roman"/>
                <w:sz w:val="24"/>
                <w:szCs w:val="24"/>
                <w:lang w:eastAsia="ru-RU"/>
              </w:rPr>
              <w:t>8-й</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E83BCC" w:rsidP="009D65DC">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w:t>
            </w:r>
            <w:r w:rsidR="00191E25" w:rsidRPr="0038646F">
              <w:rPr>
                <w:rFonts w:ascii="Times New Roman" w:eastAsia="Times New Roman" w:hAnsi="Times New Roman"/>
                <w:bCs/>
                <w:sz w:val="24"/>
                <w:szCs w:val="24"/>
                <w:lang w:eastAsia="ru-RU"/>
              </w:rPr>
              <w:t xml:space="preserve">  в 16.00</w:t>
            </w:r>
          </w:p>
        </w:tc>
      </w:tr>
      <w:tr w:rsidR="00191E25" w:rsidRPr="0038646F" w:rsidTr="009D65DC">
        <w:trPr>
          <w:trHeight w:val="392"/>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rPr>
                <w:rFonts w:ascii="Times New Roman" w:hAnsi="Times New Roman"/>
                <w:sz w:val="24"/>
                <w:szCs w:val="24"/>
                <w:lang w:eastAsia="ru-RU"/>
              </w:rPr>
            </w:pPr>
            <w:r w:rsidRPr="0038646F">
              <w:rPr>
                <w:rFonts w:ascii="Times New Roman" w:hAnsi="Times New Roman"/>
                <w:sz w:val="24"/>
                <w:szCs w:val="24"/>
                <w:lang w:eastAsia="ru-RU"/>
              </w:rPr>
              <w:t xml:space="preserve">                                          </w:t>
            </w:r>
            <w:r w:rsidR="007C1771" w:rsidRPr="0038646F">
              <w:rPr>
                <w:rFonts w:ascii="Times New Roman" w:hAnsi="Times New Roman"/>
                <w:sz w:val="24"/>
                <w:szCs w:val="24"/>
                <w:lang w:eastAsia="ru-RU"/>
              </w:rPr>
              <w:t xml:space="preserve">          </w:t>
            </w:r>
            <w:r w:rsidRPr="0038646F">
              <w:rPr>
                <w:rFonts w:ascii="Times New Roman" w:hAnsi="Times New Roman"/>
                <w:sz w:val="24"/>
                <w:szCs w:val="24"/>
                <w:lang w:eastAsia="ru-RU"/>
              </w:rPr>
              <w:t>9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E83BCC" w:rsidP="009D65DC">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w:t>
            </w:r>
            <w:r w:rsidR="00191E25" w:rsidRPr="0038646F">
              <w:rPr>
                <w:rFonts w:ascii="Times New Roman" w:eastAsia="Times New Roman" w:hAnsi="Times New Roman"/>
                <w:bCs/>
                <w:sz w:val="24"/>
                <w:szCs w:val="24"/>
                <w:lang w:eastAsia="ru-RU"/>
              </w:rPr>
              <w:t xml:space="preserve">       в 16.30</w:t>
            </w:r>
          </w:p>
        </w:tc>
      </w:tr>
      <w:tr w:rsidR="00191E25" w:rsidRPr="0038646F" w:rsidTr="009D65DC">
        <w:trPr>
          <w:trHeight w:val="659"/>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rPr>
                <w:rFonts w:ascii="Times New Roman" w:hAnsi="Times New Roman"/>
                <w:sz w:val="24"/>
                <w:szCs w:val="24"/>
                <w:lang w:eastAsia="ru-RU"/>
              </w:rPr>
            </w:pPr>
            <w:r w:rsidRPr="0038646F">
              <w:rPr>
                <w:rFonts w:ascii="Times New Roman" w:hAnsi="Times New Roman"/>
                <w:sz w:val="24"/>
                <w:szCs w:val="24"/>
                <w:lang w:eastAsia="ru-RU"/>
              </w:rPr>
              <w:t xml:space="preserve">                                    </w:t>
            </w:r>
            <w:r w:rsidR="007C1771" w:rsidRPr="0038646F">
              <w:rPr>
                <w:rFonts w:ascii="Times New Roman" w:hAnsi="Times New Roman"/>
                <w:sz w:val="24"/>
                <w:szCs w:val="24"/>
                <w:lang w:eastAsia="ru-RU"/>
              </w:rPr>
              <w:t xml:space="preserve">              </w:t>
            </w:r>
            <w:r w:rsidRPr="0038646F">
              <w:rPr>
                <w:rFonts w:ascii="Times New Roman" w:hAnsi="Times New Roman"/>
                <w:sz w:val="24"/>
                <w:szCs w:val="24"/>
                <w:lang w:eastAsia="ru-RU"/>
              </w:rPr>
              <w:t xml:space="preserve"> Закрытие турнира:</w:t>
            </w:r>
          </w:p>
          <w:p w:rsidR="00191E25" w:rsidRPr="0038646F" w:rsidRDefault="007C1771" w:rsidP="009D65DC">
            <w:pPr>
              <w:pStyle w:val="a5"/>
              <w:jc w:val="center"/>
              <w:rPr>
                <w:rFonts w:ascii="Times New Roman" w:hAnsi="Times New Roman"/>
                <w:sz w:val="24"/>
                <w:szCs w:val="24"/>
                <w:lang w:eastAsia="ru-RU"/>
              </w:rPr>
            </w:pPr>
            <w:r w:rsidRPr="0038646F">
              <w:rPr>
                <w:rFonts w:ascii="Times New Roman" w:hAnsi="Times New Roman"/>
                <w:sz w:val="24"/>
                <w:szCs w:val="24"/>
                <w:lang w:eastAsia="ru-RU"/>
              </w:rPr>
              <w:t xml:space="preserve">                    </w:t>
            </w:r>
            <w:r w:rsidR="00191E25" w:rsidRPr="0038646F">
              <w:rPr>
                <w:rFonts w:ascii="Times New Roman" w:hAnsi="Times New Roman"/>
                <w:sz w:val="24"/>
                <w:szCs w:val="24"/>
                <w:lang w:eastAsia="ru-RU"/>
              </w:rPr>
              <w:t>Награждение</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E83BCC" w:rsidP="009D65DC">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w:t>
            </w:r>
            <w:r w:rsidR="00191E25" w:rsidRPr="0038646F">
              <w:rPr>
                <w:rFonts w:ascii="Times New Roman" w:eastAsia="Times New Roman" w:hAnsi="Times New Roman"/>
                <w:bCs/>
                <w:sz w:val="24"/>
                <w:szCs w:val="24"/>
                <w:lang w:eastAsia="ru-RU"/>
              </w:rPr>
              <w:t xml:space="preserve">           в 17.30</w:t>
            </w:r>
          </w:p>
        </w:tc>
      </w:tr>
    </w:tbl>
    <w:p w:rsidR="00191E25" w:rsidRPr="0038646F" w:rsidRDefault="00191E25" w:rsidP="000B055B">
      <w:pPr>
        <w:shd w:val="clear" w:color="auto" w:fill="FFFFFF"/>
        <w:spacing w:after="0" w:line="360" w:lineRule="auto"/>
        <w:jc w:val="both"/>
        <w:rPr>
          <w:rFonts w:ascii="Times New Roman" w:eastAsia="Times New Roman" w:hAnsi="Times New Roman"/>
          <w:b/>
          <w:color w:val="000000"/>
          <w:sz w:val="24"/>
          <w:szCs w:val="24"/>
          <w:lang w:val="en-US" w:eastAsia="ru-RU"/>
        </w:rPr>
      </w:pPr>
    </w:p>
    <w:p w:rsidR="00191E25" w:rsidRPr="0038646F" w:rsidRDefault="00191E25" w:rsidP="00D007C2">
      <w:pPr>
        <w:shd w:val="clear" w:color="auto" w:fill="FFFFFF"/>
        <w:spacing w:after="0" w:line="360" w:lineRule="auto"/>
        <w:ind w:firstLine="567"/>
        <w:jc w:val="both"/>
        <w:rPr>
          <w:rFonts w:ascii="Times New Roman" w:eastAsia="Times New Roman" w:hAnsi="Times New Roman"/>
          <w:b/>
          <w:color w:val="000000"/>
          <w:sz w:val="24"/>
          <w:szCs w:val="24"/>
          <w:lang w:eastAsia="ru-RU"/>
        </w:rPr>
      </w:pPr>
    </w:p>
    <w:tbl>
      <w:tblPr>
        <w:tblW w:w="106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4"/>
        <w:gridCol w:w="4351"/>
      </w:tblGrid>
      <w:tr w:rsidR="00191E25" w:rsidRPr="0038646F" w:rsidTr="009D65DC">
        <w:trPr>
          <w:trHeight w:val="345"/>
          <w:tblCellSpacing w:w="0" w:type="dxa"/>
          <w:jc w:val="center"/>
        </w:trPr>
        <w:tc>
          <w:tcPr>
            <w:tcW w:w="10635" w:type="dxa"/>
            <w:gridSpan w:val="2"/>
            <w:tcBorders>
              <w:top w:val="outset" w:sz="6" w:space="0" w:color="auto"/>
              <w:left w:val="outset" w:sz="6" w:space="0" w:color="auto"/>
              <w:bottom w:val="outset" w:sz="6" w:space="0" w:color="auto"/>
              <w:right w:val="outset" w:sz="6" w:space="0" w:color="auto"/>
            </w:tcBorders>
            <w:noWrap/>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b/>
                <w:sz w:val="24"/>
                <w:szCs w:val="24"/>
                <w:lang w:eastAsia="ru-RU"/>
              </w:rPr>
            </w:pPr>
            <w:r w:rsidRPr="0038646F">
              <w:rPr>
                <w:rFonts w:ascii="Times New Roman" w:eastAsia="Times New Roman" w:hAnsi="Times New Roman"/>
                <w:sz w:val="24"/>
                <w:szCs w:val="24"/>
                <w:lang w:eastAsia="ru-RU"/>
              </w:rPr>
              <w:t> </w:t>
            </w:r>
            <w:r w:rsidRPr="0038646F">
              <w:rPr>
                <w:rFonts w:ascii="Times New Roman" w:eastAsia="Times New Roman" w:hAnsi="Times New Roman"/>
                <w:b/>
                <w:bCs/>
                <w:sz w:val="24"/>
                <w:szCs w:val="24"/>
                <w:lang w:eastAsia="ru-RU"/>
              </w:rPr>
              <w:t xml:space="preserve">Расписание командного детского турнира </w:t>
            </w:r>
          </w:p>
        </w:tc>
      </w:tr>
      <w:tr w:rsidR="00191E25" w:rsidRPr="0038646F" w:rsidTr="009D65DC">
        <w:trPr>
          <w:trHeight w:val="30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jc w:val="center"/>
              <w:rPr>
                <w:rFonts w:ascii="Times New Roman" w:hAnsi="Times New Roman"/>
                <w:sz w:val="24"/>
                <w:szCs w:val="24"/>
                <w:lang w:eastAsia="ru-RU"/>
              </w:rPr>
            </w:pPr>
            <w:r w:rsidRPr="0038646F">
              <w:rPr>
                <w:rFonts w:ascii="Times New Roman" w:hAnsi="Times New Roman"/>
                <w:sz w:val="24"/>
                <w:szCs w:val="24"/>
                <w:lang w:eastAsia="ru-RU"/>
              </w:rPr>
              <w:t>Предварительная</w:t>
            </w:r>
          </w:p>
          <w:p w:rsidR="00191E25" w:rsidRPr="0038646F" w:rsidRDefault="00191E25" w:rsidP="009D65DC">
            <w:pPr>
              <w:pStyle w:val="a5"/>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регистрация участников</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 xml:space="preserve">                до 12 февраля 2018 года </w:t>
            </w:r>
          </w:p>
        </w:tc>
      </w:tr>
      <w:tr w:rsidR="00191E25" w:rsidRPr="0038646F" w:rsidTr="009D65DC">
        <w:trPr>
          <w:trHeight w:val="63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jc w:val="center"/>
              <w:rPr>
                <w:rFonts w:ascii="Times New Roman" w:hAnsi="Times New Roman"/>
                <w:sz w:val="24"/>
                <w:szCs w:val="24"/>
                <w:lang w:eastAsia="ru-RU"/>
              </w:rPr>
            </w:pPr>
            <w:r w:rsidRPr="0038646F">
              <w:rPr>
                <w:rFonts w:ascii="Times New Roman" w:hAnsi="Times New Roman"/>
                <w:sz w:val="24"/>
                <w:szCs w:val="24"/>
                <w:lang w:eastAsia="ru-RU"/>
              </w:rPr>
              <w:t>Обязательная аккредитация</w:t>
            </w:r>
          </w:p>
          <w:p w:rsidR="00191E25" w:rsidRPr="0038646F" w:rsidRDefault="00191E25" w:rsidP="009D65DC">
            <w:pPr>
              <w:pStyle w:val="a5"/>
              <w:jc w:val="center"/>
              <w:rPr>
                <w:rFonts w:ascii="Times New Roman" w:hAnsi="Times New Roman"/>
                <w:color w:val="FF0000"/>
                <w:sz w:val="24"/>
                <w:szCs w:val="24"/>
                <w:lang w:eastAsia="ru-RU"/>
              </w:rPr>
            </w:pPr>
            <w:r w:rsidRPr="0038646F">
              <w:rPr>
                <w:rFonts w:ascii="Times New Roman" w:hAnsi="Times New Roman"/>
                <w:sz w:val="24"/>
                <w:szCs w:val="24"/>
                <w:lang w:eastAsia="ru-RU"/>
              </w:rPr>
              <w:t>участников турнира</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rPr>
                <w:rFonts w:ascii="Times New Roman" w:hAnsi="Times New Roman"/>
                <w:sz w:val="24"/>
                <w:szCs w:val="24"/>
                <w:lang w:eastAsia="ru-RU"/>
              </w:rPr>
            </w:pPr>
            <w:r w:rsidRPr="0038646F">
              <w:rPr>
                <w:rFonts w:ascii="Times New Roman" w:hAnsi="Times New Roman"/>
                <w:sz w:val="24"/>
                <w:szCs w:val="24"/>
                <w:lang w:eastAsia="ru-RU"/>
              </w:rPr>
              <w:t xml:space="preserve">                        17 февраля,                       </w:t>
            </w:r>
          </w:p>
          <w:p w:rsidR="00191E25" w:rsidRPr="0038646F" w:rsidRDefault="00191E25" w:rsidP="009D65DC">
            <w:pPr>
              <w:pStyle w:val="a5"/>
              <w:rPr>
                <w:rFonts w:ascii="Times New Roman" w:hAnsi="Times New Roman"/>
                <w:sz w:val="24"/>
                <w:szCs w:val="24"/>
                <w:lang w:eastAsia="ru-RU"/>
              </w:rPr>
            </w:pPr>
            <w:r w:rsidRPr="0038646F">
              <w:rPr>
                <w:rFonts w:ascii="Times New Roman" w:hAnsi="Times New Roman"/>
                <w:sz w:val="24"/>
                <w:szCs w:val="24"/>
                <w:lang w:eastAsia="ru-RU"/>
              </w:rPr>
              <w:t xml:space="preserve">                          с 10.00 до 10.30 </w:t>
            </w:r>
          </w:p>
        </w:tc>
      </w:tr>
      <w:tr w:rsidR="00191E25" w:rsidRPr="0038646F" w:rsidTr="009D65DC">
        <w:trPr>
          <w:trHeight w:val="67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Церемония открытия</w:t>
            </w:r>
          </w:p>
        </w:tc>
        <w:tc>
          <w:tcPr>
            <w:tcW w:w="4529" w:type="dxa"/>
            <w:tcBorders>
              <w:top w:val="outset" w:sz="6" w:space="0" w:color="auto"/>
              <w:left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17 февраля, в 10.40</w:t>
            </w:r>
          </w:p>
        </w:tc>
      </w:tr>
      <w:tr w:rsidR="00191E25" w:rsidRPr="0038646F" w:rsidTr="009D65DC">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1-й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11.00</w:t>
            </w:r>
          </w:p>
        </w:tc>
      </w:tr>
      <w:tr w:rsidR="00191E25" w:rsidRPr="0038646F" w:rsidTr="009D65DC">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2-й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11.30</w:t>
            </w:r>
          </w:p>
        </w:tc>
      </w:tr>
      <w:tr w:rsidR="00191E25" w:rsidRPr="0038646F" w:rsidTr="009D65DC">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3-й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12.00</w:t>
            </w:r>
          </w:p>
        </w:tc>
      </w:tr>
      <w:tr w:rsidR="00191E25" w:rsidRPr="0038646F" w:rsidTr="009D65DC">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4-й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12.30</w:t>
            </w:r>
          </w:p>
        </w:tc>
      </w:tr>
      <w:tr w:rsidR="00191E25" w:rsidRPr="0038646F" w:rsidTr="009D65DC">
        <w:trPr>
          <w:trHeight w:val="51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5-й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191E25">
            <w:pPr>
              <w:spacing w:before="100" w:beforeAutospacing="1" w:after="100" w:afterAutospacing="1" w:line="240" w:lineRule="auto"/>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в 13.00</w:t>
            </w:r>
          </w:p>
        </w:tc>
      </w:tr>
      <w:tr w:rsidR="00191E25" w:rsidRPr="0038646F" w:rsidTr="009D65DC">
        <w:trPr>
          <w:trHeight w:val="54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rPr>
                <w:rFonts w:ascii="Times New Roman" w:eastAsia="Times New Roman" w:hAnsi="Times New Roman"/>
                <w:b/>
                <w:sz w:val="24"/>
                <w:szCs w:val="24"/>
                <w:lang w:eastAsia="ru-RU"/>
              </w:rPr>
            </w:pPr>
            <w:r w:rsidRPr="0038646F">
              <w:rPr>
                <w:rFonts w:ascii="Times New Roman" w:eastAsia="Times New Roman" w:hAnsi="Times New Roman"/>
                <w:b/>
                <w:bCs/>
                <w:sz w:val="24"/>
                <w:szCs w:val="24"/>
                <w:lang w:eastAsia="ru-RU"/>
              </w:rPr>
              <w:lastRenderedPageBreak/>
              <w:t xml:space="preserve">                                           Продолжение турнира</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191E25">
            <w:pPr>
              <w:spacing w:before="100" w:beforeAutospacing="1" w:after="100" w:afterAutospacing="1" w:line="240" w:lineRule="auto"/>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18 февраля</w:t>
            </w:r>
          </w:p>
        </w:tc>
      </w:tr>
      <w:tr w:rsidR="00191E25" w:rsidRPr="0038646F" w:rsidTr="009D65DC">
        <w:trPr>
          <w:trHeight w:val="450"/>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6-й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в 11.00</w:t>
            </w:r>
          </w:p>
        </w:tc>
      </w:tr>
      <w:tr w:rsidR="00191E25" w:rsidRPr="0038646F" w:rsidTr="009D65DC">
        <w:trPr>
          <w:trHeight w:val="31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rPr>
                <w:rFonts w:ascii="Times New Roman" w:eastAsia="Times New Roman" w:hAnsi="Times New Roman"/>
                <w:sz w:val="24"/>
                <w:szCs w:val="24"/>
                <w:lang w:eastAsia="ru-RU"/>
              </w:rPr>
            </w:pPr>
            <w:r w:rsidRPr="0038646F">
              <w:rPr>
                <w:rFonts w:ascii="Times New Roman" w:eastAsia="Times New Roman" w:hAnsi="Times New Roman"/>
                <w:bCs/>
                <w:sz w:val="24"/>
                <w:szCs w:val="24"/>
                <w:lang w:eastAsia="ru-RU"/>
              </w:rPr>
              <w:t xml:space="preserve">                                                7-й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jc w:val="center"/>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в 11.30</w:t>
            </w:r>
          </w:p>
        </w:tc>
      </w:tr>
      <w:tr w:rsidR="00191E25" w:rsidRPr="0038646F" w:rsidTr="009D65DC">
        <w:trPr>
          <w:trHeight w:val="435"/>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rPr>
                <w:rFonts w:ascii="Times New Roman" w:hAnsi="Times New Roman"/>
                <w:sz w:val="24"/>
                <w:szCs w:val="24"/>
                <w:lang w:eastAsia="ru-RU"/>
              </w:rPr>
            </w:pPr>
            <w:r w:rsidRPr="0038646F">
              <w:rPr>
                <w:rFonts w:ascii="Times New Roman" w:hAnsi="Times New Roman"/>
                <w:sz w:val="24"/>
                <w:szCs w:val="24"/>
                <w:lang w:eastAsia="ru-RU"/>
              </w:rPr>
              <w:t xml:space="preserve">                                           </w:t>
            </w:r>
            <w:r w:rsidR="007C1771" w:rsidRPr="0038646F">
              <w:rPr>
                <w:rFonts w:ascii="Times New Roman" w:hAnsi="Times New Roman"/>
                <w:sz w:val="24"/>
                <w:szCs w:val="24"/>
                <w:lang w:eastAsia="ru-RU"/>
              </w:rPr>
              <w:t xml:space="preserve">     </w:t>
            </w:r>
            <w:r w:rsidRPr="0038646F">
              <w:rPr>
                <w:rFonts w:ascii="Times New Roman" w:hAnsi="Times New Roman"/>
                <w:sz w:val="24"/>
                <w:szCs w:val="24"/>
                <w:lang w:eastAsia="ru-RU"/>
              </w:rPr>
              <w:t>8-й</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в 12.00</w:t>
            </w:r>
          </w:p>
        </w:tc>
      </w:tr>
      <w:tr w:rsidR="00191E25" w:rsidRPr="0038646F" w:rsidTr="009D65DC">
        <w:trPr>
          <w:trHeight w:val="392"/>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rPr>
                <w:rFonts w:ascii="Times New Roman" w:hAnsi="Times New Roman"/>
                <w:sz w:val="24"/>
                <w:szCs w:val="24"/>
                <w:lang w:eastAsia="ru-RU"/>
              </w:rPr>
            </w:pPr>
            <w:r w:rsidRPr="0038646F">
              <w:rPr>
                <w:rFonts w:ascii="Times New Roman" w:hAnsi="Times New Roman"/>
                <w:sz w:val="24"/>
                <w:szCs w:val="24"/>
                <w:lang w:eastAsia="ru-RU"/>
              </w:rPr>
              <w:t xml:space="preserve">                                        </w:t>
            </w:r>
            <w:r w:rsidR="007C1771" w:rsidRPr="0038646F">
              <w:rPr>
                <w:rFonts w:ascii="Times New Roman" w:hAnsi="Times New Roman"/>
                <w:sz w:val="24"/>
                <w:szCs w:val="24"/>
                <w:lang w:eastAsia="ru-RU"/>
              </w:rPr>
              <w:t xml:space="preserve">        </w:t>
            </w:r>
            <w:r w:rsidRPr="0038646F">
              <w:rPr>
                <w:rFonts w:ascii="Times New Roman" w:hAnsi="Times New Roman"/>
                <w:sz w:val="24"/>
                <w:szCs w:val="24"/>
                <w:lang w:eastAsia="ru-RU"/>
              </w:rPr>
              <w:t>9 тур</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в 12.30</w:t>
            </w:r>
          </w:p>
        </w:tc>
      </w:tr>
      <w:tr w:rsidR="00191E25" w:rsidRPr="0038646F" w:rsidTr="009D65DC">
        <w:trPr>
          <w:trHeight w:val="659"/>
          <w:tblCellSpacing w:w="0" w:type="dxa"/>
          <w:jc w:val="center"/>
        </w:trPr>
        <w:tc>
          <w:tcPr>
            <w:tcW w:w="6106"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pStyle w:val="a5"/>
              <w:rPr>
                <w:rFonts w:ascii="Times New Roman" w:hAnsi="Times New Roman"/>
                <w:sz w:val="24"/>
                <w:szCs w:val="24"/>
                <w:lang w:eastAsia="ru-RU"/>
              </w:rPr>
            </w:pPr>
            <w:r w:rsidRPr="0038646F">
              <w:rPr>
                <w:rFonts w:ascii="Times New Roman" w:hAnsi="Times New Roman"/>
                <w:sz w:val="24"/>
                <w:szCs w:val="24"/>
                <w:lang w:eastAsia="ru-RU"/>
              </w:rPr>
              <w:t xml:space="preserve">                                              </w:t>
            </w:r>
            <w:r w:rsidR="007C1771" w:rsidRPr="0038646F">
              <w:rPr>
                <w:rFonts w:ascii="Times New Roman" w:hAnsi="Times New Roman"/>
                <w:sz w:val="24"/>
                <w:szCs w:val="24"/>
                <w:lang w:eastAsia="ru-RU"/>
              </w:rPr>
              <w:t xml:space="preserve">  </w:t>
            </w:r>
            <w:r w:rsidRPr="0038646F">
              <w:rPr>
                <w:rFonts w:ascii="Times New Roman" w:hAnsi="Times New Roman"/>
                <w:sz w:val="24"/>
                <w:szCs w:val="24"/>
                <w:lang w:eastAsia="ru-RU"/>
              </w:rPr>
              <w:t>Закрытие турнира:</w:t>
            </w:r>
          </w:p>
          <w:p w:rsidR="00191E25" w:rsidRPr="0038646F" w:rsidRDefault="007C1771" w:rsidP="009D65DC">
            <w:pPr>
              <w:pStyle w:val="a5"/>
              <w:jc w:val="center"/>
              <w:rPr>
                <w:rFonts w:ascii="Times New Roman" w:hAnsi="Times New Roman"/>
                <w:sz w:val="24"/>
                <w:szCs w:val="24"/>
                <w:lang w:eastAsia="ru-RU"/>
              </w:rPr>
            </w:pPr>
            <w:r w:rsidRPr="0038646F">
              <w:rPr>
                <w:rFonts w:ascii="Times New Roman" w:hAnsi="Times New Roman"/>
                <w:sz w:val="24"/>
                <w:szCs w:val="24"/>
                <w:lang w:eastAsia="ru-RU"/>
              </w:rPr>
              <w:t xml:space="preserve">              </w:t>
            </w:r>
            <w:r w:rsidR="00191E25" w:rsidRPr="0038646F">
              <w:rPr>
                <w:rFonts w:ascii="Times New Roman" w:hAnsi="Times New Roman"/>
                <w:sz w:val="24"/>
                <w:szCs w:val="24"/>
                <w:lang w:eastAsia="ru-RU"/>
              </w:rPr>
              <w:t>Награждение</w:t>
            </w:r>
          </w:p>
        </w:tc>
        <w:tc>
          <w:tcPr>
            <w:tcW w:w="4529" w:type="dxa"/>
            <w:tcBorders>
              <w:top w:val="outset" w:sz="6" w:space="0" w:color="auto"/>
              <w:left w:val="outset" w:sz="6" w:space="0" w:color="auto"/>
              <w:bottom w:val="outset" w:sz="6" w:space="0" w:color="auto"/>
              <w:right w:val="outset" w:sz="6" w:space="0" w:color="auto"/>
            </w:tcBorders>
            <w:vAlign w:val="center"/>
            <w:hideMark/>
          </w:tcPr>
          <w:p w:rsidR="00191E25" w:rsidRPr="0038646F" w:rsidRDefault="00191E25" w:rsidP="009D65DC">
            <w:pPr>
              <w:spacing w:before="100" w:beforeAutospacing="1" w:after="100" w:afterAutospacing="1" w:line="240" w:lineRule="auto"/>
              <w:rPr>
                <w:rFonts w:ascii="Times New Roman" w:eastAsia="Times New Roman" w:hAnsi="Times New Roman"/>
                <w:bCs/>
                <w:sz w:val="24"/>
                <w:szCs w:val="24"/>
                <w:lang w:eastAsia="ru-RU"/>
              </w:rPr>
            </w:pPr>
            <w:r w:rsidRPr="0038646F">
              <w:rPr>
                <w:rFonts w:ascii="Times New Roman" w:eastAsia="Times New Roman" w:hAnsi="Times New Roman"/>
                <w:bCs/>
                <w:sz w:val="24"/>
                <w:szCs w:val="24"/>
                <w:lang w:eastAsia="ru-RU"/>
              </w:rPr>
              <w:t xml:space="preserve">                                  в 17.30</w:t>
            </w:r>
          </w:p>
        </w:tc>
      </w:tr>
    </w:tbl>
    <w:p w:rsidR="0038646F" w:rsidRPr="0038646F" w:rsidRDefault="0038646F" w:rsidP="007C1771">
      <w:pPr>
        <w:shd w:val="clear" w:color="auto" w:fill="FFFFFF"/>
        <w:spacing w:after="0" w:line="360" w:lineRule="auto"/>
        <w:jc w:val="both"/>
        <w:rPr>
          <w:rFonts w:ascii="Times New Roman" w:eastAsia="Times New Roman" w:hAnsi="Times New Roman"/>
          <w:b/>
          <w:color w:val="000000"/>
          <w:sz w:val="24"/>
          <w:szCs w:val="24"/>
          <w:lang w:eastAsia="ru-RU"/>
        </w:rPr>
      </w:pPr>
    </w:p>
    <w:p w:rsidR="0038646F" w:rsidRPr="0038646F" w:rsidRDefault="0038646F" w:rsidP="0038646F">
      <w:pPr>
        <w:shd w:val="clear" w:color="auto" w:fill="FFFFFF"/>
        <w:spacing w:after="0" w:line="360" w:lineRule="auto"/>
        <w:ind w:firstLine="709"/>
        <w:jc w:val="both"/>
        <w:rPr>
          <w:rFonts w:ascii="Times New Roman" w:eastAsia="Times New Roman" w:hAnsi="Times New Roman"/>
          <w:b/>
          <w:bCs/>
          <w:sz w:val="24"/>
          <w:szCs w:val="24"/>
          <w:lang w:eastAsia="ru-RU"/>
        </w:rPr>
      </w:pPr>
      <w:r w:rsidRPr="0038646F">
        <w:rPr>
          <w:rFonts w:ascii="Times New Roman" w:eastAsia="Times New Roman" w:hAnsi="Times New Roman"/>
          <w:b/>
          <w:bCs/>
          <w:sz w:val="24"/>
          <w:szCs w:val="24"/>
          <w:lang w:eastAsia="ru-RU"/>
        </w:rPr>
        <w:t>7. Регламент турниров  </w:t>
      </w:r>
    </w:p>
    <w:p w:rsidR="0038646F" w:rsidRPr="0038646F" w:rsidRDefault="0038646F" w:rsidP="0038646F">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Турнир </w:t>
      </w:r>
      <w:r w:rsidRPr="0038646F">
        <w:rPr>
          <w:rFonts w:ascii="Times New Roman" w:eastAsia="Times New Roman" w:hAnsi="Times New Roman"/>
          <w:b/>
          <w:sz w:val="24"/>
          <w:szCs w:val="24"/>
          <w:lang w:eastAsia="ru-RU"/>
        </w:rPr>
        <w:t xml:space="preserve"> «Корпоративный кубок губернатора -2018 по шахматам» </w:t>
      </w:r>
      <w:r w:rsidRPr="0038646F">
        <w:rPr>
          <w:rFonts w:ascii="Times New Roman" w:eastAsia="Times New Roman" w:hAnsi="Times New Roman"/>
          <w:sz w:val="24"/>
          <w:szCs w:val="24"/>
          <w:lang w:eastAsia="ru-RU"/>
        </w:rPr>
        <w:t xml:space="preserve">проводится с контролем времени 10 минут + 5 секунд за каждый ход на одну партию каждому участнику. Турнир проводится по швейцарской системе в 9 туров с применением компьютерной жеребьевки с использованием программы </w:t>
      </w:r>
      <w:proofErr w:type="spellStart"/>
      <w:r w:rsidRPr="0038646F">
        <w:rPr>
          <w:rFonts w:ascii="Times New Roman" w:eastAsia="Times New Roman" w:hAnsi="Times New Roman"/>
          <w:sz w:val="24"/>
          <w:szCs w:val="24"/>
          <w:lang w:eastAsia="ru-RU"/>
        </w:rPr>
        <w:t>Swiss</w:t>
      </w:r>
      <w:proofErr w:type="spellEnd"/>
      <w:r w:rsidRPr="0038646F">
        <w:rPr>
          <w:rFonts w:ascii="Times New Roman" w:eastAsia="Times New Roman" w:hAnsi="Times New Roman"/>
          <w:sz w:val="24"/>
          <w:szCs w:val="24"/>
          <w:lang w:eastAsia="ru-RU"/>
        </w:rPr>
        <w:t xml:space="preserve"> </w:t>
      </w:r>
      <w:r w:rsidRPr="0038646F">
        <w:rPr>
          <w:rFonts w:ascii="Times New Roman" w:eastAsia="Times New Roman" w:hAnsi="Times New Roman"/>
          <w:sz w:val="24"/>
          <w:szCs w:val="24"/>
          <w:lang w:val="en-US" w:eastAsia="ru-RU"/>
        </w:rPr>
        <w:t>Manager</w:t>
      </w:r>
      <w:r w:rsidRPr="0038646F">
        <w:rPr>
          <w:rFonts w:ascii="Times New Roman" w:eastAsia="Times New Roman" w:hAnsi="Times New Roman"/>
          <w:sz w:val="24"/>
          <w:szCs w:val="24"/>
          <w:lang w:eastAsia="ru-RU"/>
        </w:rPr>
        <w:t>.</w:t>
      </w:r>
    </w:p>
    <w:p w:rsidR="0038646F" w:rsidRPr="0038646F" w:rsidRDefault="0038646F" w:rsidP="0038646F">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Победители в личном зачете определяются по наибольшему количеству набранных очков. При равенстве очков места распределяются по дополнительным показателям:</w:t>
      </w:r>
    </w:p>
    <w:p w:rsidR="0038646F" w:rsidRPr="0038646F" w:rsidRDefault="0038646F" w:rsidP="0038646F">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по усеченному коэффициенту </w:t>
      </w:r>
      <w:proofErr w:type="spellStart"/>
      <w:r w:rsidRPr="0038646F">
        <w:rPr>
          <w:rFonts w:ascii="Times New Roman" w:eastAsia="Times New Roman" w:hAnsi="Times New Roman"/>
          <w:sz w:val="24"/>
          <w:szCs w:val="24"/>
          <w:lang w:eastAsia="ru-RU"/>
        </w:rPr>
        <w:t>Бухгольца</w:t>
      </w:r>
      <w:proofErr w:type="spellEnd"/>
      <w:r w:rsidRPr="0038646F">
        <w:rPr>
          <w:rFonts w:ascii="Times New Roman" w:eastAsia="Times New Roman" w:hAnsi="Times New Roman"/>
          <w:sz w:val="24"/>
          <w:szCs w:val="24"/>
          <w:lang w:eastAsia="ru-RU"/>
        </w:rPr>
        <w:t>;</w:t>
      </w:r>
    </w:p>
    <w:p w:rsidR="0038646F" w:rsidRPr="0038646F" w:rsidRDefault="0038646F" w:rsidP="0038646F">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по коэффициенту </w:t>
      </w:r>
      <w:proofErr w:type="spellStart"/>
      <w:r w:rsidRPr="0038646F">
        <w:rPr>
          <w:rFonts w:ascii="Times New Roman" w:eastAsia="Times New Roman" w:hAnsi="Times New Roman"/>
          <w:sz w:val="24"/>
          <w:szCs w:val="24"/>
          <w:lang w:eastAsia="ru-RU"/>
        </w:rPr>
        <w:t>Бухгольца</w:t>
      </w:r>
      <w:proofErr w:type="spellEnd"/>
      <w:r w:rsidRPr="0038646F">
        <w:rPr>
          <w:rFonts w:ascii="Times New Roman" w:eastAsia="Times New Roman" w:hAnsi="Times New Roman"/>
          <w:sz w:val="24"/>
          <w:szCs w:val="24"/>
          <w:lang w:eastAsia="ru-RU"/>
        </w:rPr>
        <w:t>;</w:t>
      </w:r>
    </w:p>
    <w:p w:rsidR="0038646F" w:rsidRPr="0038646F" w:rsidRDefault="0038646F" w:rsidP="0038646F">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по коэффициенту </w:t>
      </w:r>
      <w:proofErr w:type="spellStart"/>
      <w:r w:rsidRPr="0038646F">
        <w:rPr>
          <w:rFonts w:ascii="Times New Roman" w:eastAsia="Times New Roman" w:hAnsi="Times New Roman"/>
          <w:sz w:val="24"/>
          <w:szCs w:val="24"/>
          <w:lang w:eastAsia="ru-RU"/>
        </w:rPr>
        <w:t>Аранца</w:t>
      </w:r>
      <w:proofErr w:type="spellEnd"/>
      <w:r w:rsidRPr="0038646F">
        <w:rPr>
          <w:rFonts w:ascii="Times New Roman" w:eastAsia="Times New Roman" w:hAnsi="Times New Roman"/>
          <w:sz w:val="24"/>
          <w:szCs w:val="24"/>
          <w:lang w:eastAsia="ru-RU"/>
        </w:rPr>
        <w:t>.</w:t>
      </w:r>
    </w:p>
    <w:p w:rsidR="0038646F" w:rsidRPr="0038646F" w:rsidRDefault="0038646F" w:rsidP="0038646F">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В случае недостаточного количества участников для проведения турнира по швейцарской системе по решению оргкомитета может быть применена круговая система. При равенстве очков места распределяются по дополнительным показателям: </w:t>
      </w:r>
    </w:p>
    <w:p w:rsidR="0038646F" w:rsidRPr="0038646F" w:rsidRDefault="0038646F" w:rsidP="0038646F">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по коэффициенту </w:t>
      </w:r>
      <w:proofErr w:type="spellStart"/>
      <w:r w:rsidRPr="0038646F">
        <w:rPr>
          <w:rFonts w:ascii="Times New Roman" w:eastAsia="Times New Roman" w:hAnsi="Times New Roman"/>
          <w:sz w:val="24"/>
          <w:szCs w:val="24"/>
          <w:lang w:eastAsia="ru-RU"/>
        </w:rPr>
        <w:t>Бергера</w:t>
      </w:r>
      <w:proofErr w:type="spellEnd"/>
      <w:r w:rsidRPr="0038646F">
        <w:rPr>
          <w:rFonts w:ascii="Times New Roman" w:eastAsia="Times New Roman" w:hAnsi="Times New Roman"/>
          <w:sz w:val="24"/>
          <w:szCs w:val="24"/>
          <w:lang w:eastAsia="ru-RU"/>
        </w:rPr>
        <w:t>;</w:t>
      </w:r>
    </w:p>
    <w:p w:rsidR="0038646F" w:rsidRPr="0038646F" w:rsidRDefault="0038646F" w:rsidP="0038646F">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по личной встрече;</w:t>
      </w:r>
    </w:p>
    <w:p w:rsidR="0038646F" w:rsidRPr="0038646F" w:rsidRDefault="0038646F" w:rsidP="0038646F">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 xml:space="preserve">- по коэффициенту </w:t>
      </w:r>
      <w:proofErr w:type="spellStart"/>
      <w:r w:rsidRPr="0038646F">
        <w:rPr>
          <w:rFonts w:ascii="Times New Roman" w:eastAsia="Times New Roman" w:hAnsi="Times New Roman"/>
          <w:sz w:val="24"/>
          <w:szCs w:val="24"/>
          <w:lang w:eastAsia="ru-RU"/>
        </w:rPr>
        <w:t>Койя</w:t>
      </w:r>
      <w:proofErr w:type="spellEnd"/>
      <w:r w:rsidRPr="0038646F">
        <w:rPr>
          <w:rFonts w:ascii="Times New Roman" w:eastAsia="Times New Roman" w:hAnsi="Times New Roman"/>
          <w:sz w:val="24"/>
          <w:szCs w:val="24"/>
          <w:lang w:eastAsia="ru-RU"/>
        </w:rPr>
        <w:t>.</w:t>
      </w:r>
    </w:p>
    <w:p w:rsidR="0038646F" w:rsidRPr="0038646F" w:rsidRDefault="0038646F" w:rsidP="0038646F">
      <w:pPr>
        <w:shd w:val="clear" w:color="auto" w:fill="FFFFFF"/>
        <w:spacing w:after="0" w:line="360" w:lineRule="auto"/>
        <w:ind w:firstLine="709"/>
        <w:jc w:val="both"/>
        <w:rPr>
          <w:rFonts w:ascii="Times New Roman" w:hAnsi="Times New Roman"/>
          <w:sz w:val="24"/>
          <w:szCs w:val="24"/>
        </w:rPr>
      </w:pPr>
      <w:r w:rsidRPr="0038646F">
        <w:rPr>
          <w:rFonts w:ascii="Times New Roman" w:hAnsi="Times New Roman"/>
          <w:sz w:val="24"/>
          <w:szCs w:val="24"/>
        </w:rPr>
        <w:t xml:space="preserve">При равенстве всех дополнительных показателей играется </w:t>
      </w:r>
      <w:proofErr w:type="spellStart"/>
      <w:r w:rsidRPr="0038646F">
        <w:rPr>
          <w:rFonts w:ascii="Times New Roman" w:hAnsi="Times New Roman"/>
          <w:sz w:val="24"/>
          <w:szCs w:val="24"/>
        </w:rPr>
        <w:t>армагедон</w:t>
      </w:r>
      <w:proofErr w:type="spellEnd"/>
      <w:r w:rsidRPr="0038646F">
        <w:rPr>
          <w:rFonts w:ascii="Times New Roman" w:hAnsi="Times New Roman"/>
          <w:sz w:val="24"/>
          <w:szCs w:val="24"/>
        </w:rPr>
        <w:t xml:space="preserve">: 5 мин у белых, против 4 мин у черных (черным достаточно ничьей).  </w:t>
      </w:r>
    </w:p>
    <w:p w:rsidR="0038646F" w:rsidRPr="0038646F" w:rsidRDefault="0038646F" w:rsidP="0038646F">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t>В командном зачете победители определяются по сумме очков, набранных двумя участниками команды, занявшими наиболее высокие места в личном зачете. При достаточном количестве игроков (для проведения нормальной жеребьевки) игроки одной команды между собой не встречаются. Если такие условия не могут быть выполнены, оргкомитетом могут быть приняты другие варианты жеребьевки и доведены до участников перед началом первого тура дополнительным регламентом. При равенстве очков места распределяются по наибольшей сумме дополнительных коэффициентов членов команд в порядке убывания приоритета.</w:t>
      </w:r>
    </w:p>
    <w:p w:rsidR="0038646F" w:rsidRPr="0038646F" w:rsidRDefault="0038646F" w:rsidP="0038646F">
      <w:pPr>
        <w:shd w:val="clear" w:color="auto" w:fill="FFFFFF"/>
        <w:spacing w:after="0" w:line="360" w:lineRule="auto"/>
        <w:ind w:firstLine="709"/>
        <w:jc w:val="both"/>
        <w:rPr>
          <w:rFonts w:ascii="Times New Roman" w:eastAsia="Times New Roman" w:hAnsi="Times New Roman"/>
          <w:sz w:val="24"/>
          <w:szCs w:val="24"/>
          <w:lang w:eastAsia="ru-RU"/>
        </w:rPr>
      </w:pPr>
      <w:r w:rsidRPr="0038646F">
        <w:rPr>
          <w:rFonts w:ascii="Times New Roman" w:eastAsia="Times New Roman" w:hAnsi="Times New Roman"/>
          <w:sz w:val="24"/>
          <w:szCs w:val="24"/>
          <w:lang w:eastAsia="ru-RU"/>
        </w:rPr>
        <w:lastRenderedPageBreak/>
        <w:t>Участие хотя бы одного игрока команды автоматически включает команду в турнир.</w:t>
      </w:r>
    </w:p>
    <w:p w:rsidR="00D007C2" w:rsidRPr="0038646F" w:rsidRDefault="00D007C2" w:rsidP="00D007C2">
      <w:pPr>
        <w:shd w:val="clear" w:color="auto" w:fill="FFFFFF"/>
        <w:spacing w:after="0" w:line="360" w:lineRule="auto"/>
        <w:ind w:firstLine="709"/>
        <w:jc w:val="both"/>
        <w:rPr>
          <w:rFonts w:ascii="Times New Roman" w:hAnsi="Times New Roman"/>
          <w:sz w:val="24"/>
          <w:szCs w:val="24"/>
        </w:rPr>
      </w:pPr>
      <w:r w:rsidRPr="0038646F">
        <w:rPr>
          <w:rFonts w:ascii="Times New Roman" w:eastAsia="Times New Roman" w:hAnsi="Times New Roman"/>
          <w:b/>
          <w:bCs/>
          <w:color w:val="000000"/>
          <w:sz w:val="24"/>
          <w:szCs w:val="24"/>
          <w:lang w:eastAsia="ru-RU"/>
        </w:rPr>
        <w:t>8.</w:t>
      </w:r>
      <w:r w:rsidRPr="0038646F">
        <w:rPr>
          <w:rFonts w:ascii="Times New Roman" w:hAnsi="Times New Roman"/>
          <w:color w:val="000000"/>
          <w:sz w:val="24"/>
          <w:szCs w:val="24"/>
        </w:rPr>
        <w:t xml:space="preserve"> </w:t>
      </w:r>
      <w:r w:rsidRPr="0038646F">
        <w:rPr>
          <w:rStyle w:val="a6"/>
          <w:rFonts w:ascii="Times New Roman" w:hAnsi="Times New Roman"/>
          <w:sz w:val="24"/>
          <w:szCs w:val="24"/>
        </w:rPr>
        <w:t>Апелляционный Комитет</w:t>
      </w:r>
    </w:p>
    <w:p w:rsidR="00D007C2" w:rsidRPr="0038646F" w:rsidRDefault="00D007C2" w:rsidP="00D007C2">
      <w:pPr>
        <w:pStyle w:val="a4"/>
        <w:spacing w:before="0" w:beforeAutospacing="0" w:after="0" w:afterAutospacing="0" w:line="360" w:lineRule="auto"/>
        <w:ind w:firstLine="709"/>
        <w:jc w:val="both"/>
      </w:pPr>
      <w:r w:rsidRPr="0038646F">
        <w:t>Апелляционный Комитет состоит из трех основных и двух запасных членов. Каждый протест (апелляция) должен быть передан председателю Апелляционного Комитета в течение 10 минут после окончания тура. Протесты против результатов жеребьевки не принимаются. Каждый участник, подающий протест должен внести депозит в размере одной тысячи рублей. Апелляционный Комитет возвращает этот депозит, если протест будет удовлетворен. Решение Апелляционного комитета является окончательным.</w:t>
      </w:r>
    </w:p>
    <w:p w:rsidR="00D007C2" w:rsidRPr="0038646F" w:rsidRDefault="00D007C2" w:rsidP="00D007C2">
      <w:pPr>
        <w:pStyle w:val="a4"/>
        <w:spacing w:before="0" w:beforeAutospacing="0" w:after="0" w:afterAutospacing="0" w:line="360" w:lineRule="auto"/>
        <w:ind w:firstLine="709"/>
        <w:jc w:val="both"/>
        <w:rPr>
          <w:b/>
        </w:rPr>
      </w:pPr>
      <w:r w:rsidRPr="0038646F">
        <w:rPr>
          <w:b/>
        </w:rPr>
        <w:t>9. Регистрация участников</w:t>
      </w:r>
    </w:p>
    <w:p w:rsidR="00D007C2" w:rsidRPr="0038646F" w:rsidRDefault="00D007C2" w:rsidP="00D007C2">
      <w:pPr>
        <w:pStyle w:val="a4"/>
        <w:spacing w:before="0" w:beforeAutospacing="0" w:after="0" w:afterAutospacing="0" w:line="360" w:lineRule="auto"/>
        <w:ind w:firstLine="709"/>
        <w:jc w:val="both"/>
      </w:pPr>
      <w:r w:rsidRPr="0038646F">
        <w:rPr>
          <w:rStyle w:val="a6"/>
          <w:b w:val="0"/>
        </w:rPr>
        <w:t>Дл</w:t>
      </w:r>
      <w:r w:rsidR="001A5D5B" w:rsidRPr="0038646F">
        <w:rPr>
          <w:rStyle w:val="a6"/>
          <w:b w:val="0"/>
        </w:rPr>
        <w:t>я регистрации участия в турнире</w:t>
      </w:r>
      <w:r w:rsidR="001A5D5B" w:rsidRPr="0038646F">
        <w:rPr>
          <w:b/>
        </w:rPr>
        <w:t xml:space="preserve"> «Корпоративный кубок губернатора -2018 по шахматам» </w:t>
      </w:r>
      <w:r w:rsidRPr="0038646F">
        <w:rPr>
          <w:rStyle w:val="a6"/>
          <w:b w:val="0"/>
        </w:rPr>
        <w:t>необходимо п</w:t>
      </w:r>
      <w:r w:rsidRPr="0038646F">
        <w:rPr>
          <w:rFonts w:eastAsia="Calibri"/>
          <w:lang w:eastAsia="en-US"/>
        </w:rPr>
        <w:t>одать п</w:t>
      </w:r>
      <w:r w:rsidR="001A5D5B" w:rsidRPr="0038646F">
        <w:rPr>
          <w:rFonts w:eastAsia="Calibri"/>
          <w:lang w:eastAsia="en-US"/>
        </w:rPr>
        <w:t>редварительную заявку до 12 февраля 2018</w:t>
      </w:r>
      <w:r w:rsidRPr="0038646F">
        <w:rPr>
          <w:rFonts w:eastAsia="Calibri"/>
          <w:lang w:eastAsia="en-US"/>
        </w:rPr>
        <w:t xml:space="preserve"> года на сайте турнира- </w:t>
      </w:r>
      <w:hyperlink r:id="rId7" w:history="1">
        <w:r w:rsidRPr="0038646F">
          <w:rPr>
            <w:rStyle w:val="a3"/>
            <w:rFonts w:eastAsia="Calibri"/>
            <w:color w:val="auto"/>
            <w:u w:val="none"/>
            <w:lang w:eastAsia="en-US"/>
          </w:rPr>
          <w:t>http://chessccup.ru</w:t>
        </w:r>
      </w:hyperlink>
      <w:r w:rsidRPr="0038646F">
        <w:rPr>
          <w:rStyle w:val="a3"/>
          <w:color w:val="auto"/>
          <w:u w:val="none"/>
        </w:rPr>
        <w:t>.</w:t>
      </w:r>
    </w:p>
    <w:p w:rsidR="00D007C2" w:rsidRPr="0038646F" w:rsidRDefault="00D007C2" w:rsidP="00D007C2">
      <w:pPr>
        <w:pStyle w:val="a4"/>
        <w:spacing w:before="0" w:beforeAutospacing="0" w:after="0" w:afterAutospacing="0" w:line="360" w:lineRule="auto"/>
        <w:ind w:firstLine="709"/>
        <w:jc w:val="both"/>
        <w:rPr>
          <w:b/>
        </w:rPr>
      </w:pPr>
      <w:r w:rsidRPr="0038646F">
        <w:rPr>
          <w:rStyle w:val="a3"/>
          <w:b/>
          <w:color w:val="auto"/>
          <w:u w:val="none"/>
        </w:rPr>
        <w:t xml:space="preserve">10. </w:t>
      </w:r>
      <w:r w:rsidRPr="0038646F">
        <w:rPr>
          <w:b/>
        </w:rPr>
        <w:t>Размещение участников</w:t>
      </w:r>
    </w:p>
    <w:p w:rsidR="00D007C2" w:rsidRPr="0038646F" w:rsidRDefault="00D007C2" w:rsidP="00D007C2">
      <w:pPr>
        <w:pStyle w:val="a4"/>
        <w:spacing w:before="0" w:beforeAutospacing="0" w:after="0" w:afterAutospacing="0" w:line="360" w:lineRule="auto"/>
        <w:ind w:firstLine="709"/>
        <w:jc w:val="both"/>
      </w:pPr>
      <w:r w:rsidRPr="0038646F">
        <w:rPr>
          <w:b/>
        </w:rPr>
        <w:t>Гостиница «Словакия»</w:t>
      </w:r>
      <w:r w:rsidR="00761457" w:rsidRPr="0038646F">
        <w:rPr>
          <w:b/>
        </w:rPr>
        <w:t xml:space="preserve"> </w:t>
      </w:r>
      <w:r w:rsidRPr="0038646F">
        <w:t>(</w:t>
      </w:r>
      <w:hyperlink r:id="rId8" w:history="1">
        <w:r w:rsidRPr="0038646F">
          <w:rPr>
            <w:rStyle w:val="a3"/>
          </w:rPr>
          <w:t>http://www.hotelslovakia.ru/).Номера</w:t>
        </w:r>
      </w:hyperlink>
      <w:r w:rsidRPr="0038646F">
        <w:t xml:space="preserve"> в гостинице «Словакия»:</w:t>
      </w:r>
    </w:p>
    <w:p w:rsidR="0038646F" w:rsidRPr="0038646F" w:rsidRDefault="0038646F" w:rsidP="0038646F">
      <w:pPr>
        <w:pStyle w:val="a4"/>
        <w:spacing w:before="0" w:beforeAutospacing="0" w:after="0" w:afterAutospacing="0" w:line="360" w:lineRule="auto"/>
        <w:ind w:firstLine="709"/>
        <w:jc w:val="both"/>
      </w:pPr>
      <w:r w:rsidRPr="0038646F">
        <w:t>1-местный стандарт- 1000 рублей за номер без завтрака.</w:t>
      </w:r>
    </w:p>
    <w:p w:rsidR="00D007C2" w:rsidRPr="0038646F" w:rsidRDefault="0038646F" w:rsidP="0038646F">
      <w:pPr>
        <w:pStyle w:val="a4"/>
        <w:spacing w:before="0" w:beforeAutospacing="0" w:after="0" w:afterAutospacing="0" w:line="360" w:lineRule="auto"/>
        <w:ind w:firstLine="709"/>
        <w:jc w:val="both"/>
      </w:pPr>
      <w:r w:rsidRPr="0038646F">
        <w:t>2-х местный стандарт – 1000 рублей за номер без завтрака.</w:t>
      </w:r>
    </w:p>
    <w:p w:rsidR="00D007C2" w:rsidRPr="0038646F" w:rsidRDefault="00D007C2" w:rsidP="00D007C2">
      <w:pPr>
        <w:pStyle w:val="a4"/>
        <w:spacing w:before="0" w:beforeAutospacing="0" w:after="0" w:afterAutospacing="0" w:line="360" w:lineRule="auto"/>
        <w:ind w:firstLine="709"/>
        <w:jc w:val="both"/>
        <w:rPr>
          <w:rStyle w:val="a3"/>
          <w:color w:val="auto"/>
          <w:u w:val="none"/>
        </w:rPr>
      </w:pPr>
      <w:r w:rsidRPr="0038646F">
        <w:t>Бронирование отеля производится через сайт турнира -</w:t>
      </w:r>
      <w:hyperlink r:id="rId9" w:history="1">
        <w:r w:rsidRPr="0038646F">
          <w:rPr>
            <w:rStyle w:val="a3"/>
            <w:rFonts w:eastAsia="Calibri"/>
            <w:color w:val="auto"/>
            <w:u w:val="none"/>
            <w:lang w:eastAsia="en-US"/>
          </w:rPr>
          <w:t>http://chessccup.ru</w:t>
        </w:r>
      </w:hyperlink>
      <w:r w:rsidRPr="0038646F">
        <w:rPr>
          <w:rStyle w:val="a3"/>
          <w:color w:val="auto"/>
          <w:u w:val="none"/>
        </w:rPr>
        <w:t>.</w:t>
      </w:r>
    </w:p>
    <w:p w:rsidR="00D007C2" w:rsidRPr="0038646F" w:rsidRDefault="00D007C2" w:rsidP="00D007C2">
      <w:pPr>
        <w:pStyle w:val="a4"/>
        <w:spacing w:before="0" w:beforeAutospacing="0" w:after="0" w:afterAutospacing="0" w:line="360" w:lineRule="auto"/>
        <w:ind w:firstLine="709"/>
        <w:jc w:val="both"/>
        <w:rPr>
          <w:b/>
        </w:rPr>
      </w:pPr>
      <w:r w:rsidRPr="0038646F">
        <w:rPr>
          <w:b/>
        </w:rPr>
        <w:t>11. Информация по турниру</w:t>
      </w:r>
    </w:p>
    <w:p w:rsidR="00D007C2" w:rsidRPr="0038646F" w:rsidRDefault="00D007C2" w:rsidP="00D007C2">
      <w:pPr>
        <w:pStyle w:val="a4"/>
        <w:spacing w:before="0" w:beforeAutospacing="0" w:after="0" w:afterAutospacing="0" w:line="360" w:lineRule="auto"/>
        <w:ind w:firstLine="709"/>
        <w:jc w:val="both"/>
      </w:pPr>
      <w:r w:rsidRPr="0038646F">
        <w:t xml:space="preserve">Вся информация по турниру будет размещена на сайте турнира- </w:t>
      </w:r>
      <w:hyperlink r:id="rId10" w:history="1">
        <w:r w:rsidRPr="0038646F">
          <w:rPr>
            <w:rStyle w:val="a3"/>
            <w:rFonts w:eastAsia="Calibri"/>
            <w:color w:val="auto"/>
            <w:u w:val="none"/>
            <w:lang w:eastAsia="en-US"/>
          </w:rPr>
          <w:t>http://chessccup.ru</w:t>
        </w:r>
      </w:hyperlink>
      <w:r w:rsidRPr="0038646F">
        <w:rPr>
          <w:rStyle w:val="a3"/>
          <w:color w:val="auto"/>
          <w:u w:val="none"/>
        </w:rPr>
        <w:t>.</w:t>
      </w:r>
    </w:p>
    <w:p w:rsidR="00D007C2" w:rsidRPr="0038646F" w:rsidRDefault="00D007C2" w:rsidP="00D007C2">
      <w:pPr>
        <w:pStyle w:val="a4"/>
        <w:spacing w:before="0" w:beforeAutospacing="0" w:after="0" w:afterAutospacing="0" w:line="360" w:lineRule="auto"/>
        <w:ind w:firstLine="709"/>
        <w:jc w:val="both"/>
      </w:pPr>
      <w:r w:rsidRPr="0038646F">
        <w:rPr>
          <w:rStyle w:val="a6"/>
          <w:b w:val="0"/>
        </w:rPr>
        <w:t>КОНТАКТЫ:</w:t>
      </w:r>
    </w:p>
    <w:p w:rsidR="00D007C2" w:rsidRPr="0038646F" w:rsidRDefault="00D007C2" w:rsidP="00D007C2">
      <w:pPr>
        <w:pStyle w:val="a4"/>
        <w:spacing w:before="0" w:beforeAutospacing="0" w:after="0" w:afterAutospacing="0" w:line="360" w:lineRule="auto"/>
        <w:ind w:firstLine="709"/>
        <w:jc w:val="both"/>
        <w:rPr>
          <w:rStyle w:val="a6"/>
        </w:rPr>
      </w:pPr>
      <w:r w:rsidRPr="0038646F">
        <w:rPr>
          <w:rStyle w:val="a6"/>
        </w:rPr>
        <w:t>Турнирный директор:</w:t>
      </w:r>
    </w:p>
    <w:p w:rsidR="00D007C2" w:rsidRPr="0038646F" w:rsidRDefault="00D007C2" w:rsidP="00D007C2">
      <w:pPr>
        <w:pStyle w:val="a4"/>
        <w:spacing w:before="0" w:beforeAutospacing="0" w:after="0" w:afterAutospacing="0" w:line="360" w:lineRule="auto"/>
        <w:ind w:firstLine="709"/>
        <w:jc w:val="both"/>
        <w:rPr>
          <w:rStyle w:val="a6"/>
          <w:b w:val="0"/>
        </w:rPr>
      </w:pPr>
      <w:r w:rsidRPr="0038646F">
        <w:rPr>
          <w:rStyle w:val="a6"/>
          <w:b w:val="0"/>
        </w:rPr>
        <w:t>Муромцев Артур Юрьевич E-</w:t>
      </w:r>
      <w:proofErr w:type="spellStart"/>
      <w:r w:rsidRPr="0038646F">
        <w:rPr>
          <w:rStyle w:val="a6"/>
          <w:b w:val="0"/>
        </w:rPr>
        <w:t>mail</w:t>
      </w:r>
      <w:proofErr w:type="spellEnd"/>
      <w:r w:rsidRPr="0038646F">
        <w:rPr>
          <w:rStyle w:val="a6"/>
          <w:b w:val="0"/>
        </w:rPr>
        <w:t>: </w:t>
      </w:r>
      <w:hyperlink r:id="rId11" w:history="1">
        <w:r w:rsidRPr="0038646F">
          <w:rPr>
            <w:rStyle w:val="a3"/>
            <w:lang w:val="en-US"/>
          </w:rPr>
          <w:t>arthur</w:t>
        </w:r>
        <w:r w:rsidRPr="0038646F">
          <w:rPr>
            <w:rStyle w:val="a3"/>
          </w:rPr>
          <w:t>-</w:t>
        </w:r>
        <w:r w:rsidRPr="0038646F">
          <w:rPr>
            <w:rStyle w:val="a3"/>
            <w:lang w:val="en-US"/>
          </w:rPr>
          <w:t>saratov</w:t>
        </w:r>
        <w:r w:rsidRPr="0038646F">
          <w:rPr>
            <w:rStyle w:val="a3"/>
          </w:rPr>
          <w:t>@</w:t>
        </w:r>
        <w:r w:rsidRPr="0038646F">
          <w:rPr>
            <w:rStyle w:val="a3"/>
            <w:lang w:val="en-US"/>
          </w:rPr>
          <w:t>mail</w:t>
        </w:r>
        <w:r w:rsidRPr="0038646F">
          <w:rPr>
            <w:rStyle w:val="a3"/>
          </w:rPr>
          <w:t>.</w:t>
        </w:r>
        <w:r w:rsidRPr="0038646F">
          <w:rPr>
            <w:rStyle w:val="a3"/>
            <w:lang w:val="en-US"/>
          </w:rPr>
          <w:t>ru</w:t>
        </w:r>
      </w:hyperlink>
      <w:r w:rsidRPr="0038646F">
        <w:rPr>
          <w:rStyle w:val="a6"/>
          <w:b w:val="0"/>
        </w:rPr>
        <w:t xml:space="preserve"> Моб. тел. +79271159502.</w:t>
      </w:r>
    </w:p>
    <w:p w:rsidR="00D007C2" w:rsidRPr="0038646F" w:rsidRDefault="00D007C2" w:rsidP="00D007C2">
      <w:pPr>
        <w:pStyle w:val="a4"/>
        <w:spacing w:before="0" w:beforeAutospacing="0" w:after="0" w:afterAutospacing="0" w:line="360" w:lineRule="auto"/>
        <w:ind w:firstLine="709"/>
        <w:jc w:val="both"/>
        <w:rPr>
          <w:rStyle w:val="a6"/>
        </w:rPr>
      </w:pPr>
      <w:r w:rsidRPr="0038646F">
        <w:rPr>
          <w:rStyle w:val="a6"/>
        </w:rPr>
        <w:t>Исполнительный директор:</w:t>
      </w:r>
    </w:p>
    <w:p w:rsidR="00D007C2" w:rsidRPr="0038646F" w:rsidRDefault="00D007C2" w:rsidP="00D007C2">
      <w:pPr>
        <w:pStyle w:val="a4"/>
        <w:spacing w:before="0" w:beforeAutospacing="0" w:after="0" w:afterAutospacing="0" w:line="360" w:lineRule="auto"/>
        <w:ind w:firstLine="709"/>
        <w:jc w:val="both"/>
        <w:rPr>
          <w:rStyle w:val="a6"/>
          <w:b w:val="0"/>
        </w:rPr>
      </w:pPr>
      <w:r w:rsidRPr="0038646F">
        <w:rPr>
          <w:rStyle w:val="a6"/>
          <w:b w:val="0"/>
        </w:rPr>
        <w:t>Тарасова Виктория Игоревна E-</w:t>
      </w:r>
      <w:proofErr w:type="spellStart"/>
      <w:r w:rsidRPr="0038646F">
        <w:rPr>
          <w:rStyle w:val="a6"/>
          <w:b w:val="0"/>
        </w:rPr>
        <w:t>mail</w:t>
      </w:r>
      <w:proofErr w:type="spellEnd"/>
      <w:r w:rsidRPr="0038646F">
        <w:t xml:space="preserve">: </w:t>
      </w:r>
      <w:hyperlink r:id="rId12" w:history="1">
        <w:r w:rsidRPr="0038646F">
          <w:rPr>
            <w:rStyle w:val="a3"/>
            <w:lang w:val="en-US"/>
          </w:rPr>
          <w:t>Viki</w:t>
        </w:r>
        <w:r w:rsidRPr="0038646F">
          <w:rPr>
            <w:rStyle w:val="a3"/>
          </w:rPr>
          <w:t>441@</w:t>
        </w:r>
        <w:r w:rsidRPr="0038646F">
          <w:rPr>
            <w:rStyle w:val="a3"/>
            <w:lang w:val="en-US"/>
          </w:rPr>
          <w:t>yandex</w:t>
        </w:r>
        <w:r w:rsidRPr="0038646F">
          <w:rPr>
            <w:rStyle w:val="a3"/>
          </w:rPr>
          <w:t>.</w:t>
        </w:r>
        <w:proofErr w:type="spellStart"/>
        <w:r w:rsidRPr="0038646F">
          <w:rPr>
            <w:rStyle w:val="a3"/>
            <w:lang w:val="en-US"/>
          </w:rPr>
          <w:t>ru</w:t>
        </w:r>
        <w:proofErr w:type="spellEnd"/>
      </w:hyperlink>
      <w:r w:rsidRPr="0038646F">
        <w:rPr>
          <w:rStyle w:val="a6"/>
          <w:b w:val="0"/>
          <w:bCs w:val="0"/>
        </w:rPr>
        <w:t xml:space="preserve"> </w:t>
      </w:r>
      <w:r w:rsidRPr="0038646F">
        <w:rPr>
          <w:rStyle w:val="a6"/>
          <w:b w:val="0"/>
        </w:rPr>
        <w:t xml:space="preserve">Моб. тел. +79061547865.      </w:t>
      </w:r>
    </w:p>
    <w:p w:rsidR="00D007C2" w:rsidRPr="0038646F" w:rsidRDefault="00D007C2" w:rsidP="00D007C2">
      <w:pPr>
        <w:pStyle w:val="a4"/>
        <w:spacing w:before="0" w:beforeAutospacing="0" w:after="0" w:afterAutospacing="0" w:line="360" w:lineRule="auto"/>
        <w:ind w:firstLine="709"/>
        <w:jc w:val="both"/>
        <w:rPr>
          <w:rStyle w:val="a6"/>
        </w:rPr>
      </w:pPr>
      <w:r w:rsidRPr="0038646F">
        <w:rPr>
          <w:rStyle w:val="a6"/>
        </w:rPr>
        <w:t>Главный судья:</w:t>
      </w:r>
    </w:p>
    <w:p w:rsidR="00D007C2" w:rsidRPr="0038646F" w:rsidRDefault="00D007C2" w:rsidP="00D007C2">
      <w:pPr>
        <w:pStyle w:val="a4"/>
        <w:spacing w:before="0" w:beforeAutospacing="0" w:after="0" w:afterAutospacing="0" w:line="360" w:lineRule="auto"/>
        <w:ind w:firstLine="709"/>
        <w:jc w:val="both"/>
        <w:rPr>
          <w:rStyle w:val="a6"/>
          <w:b w:val="0"/>
          <w:vertAlign w:val="subscript"/>
        </w:rPr>
      </w:pPr>
      <w:r w:rsidRPr="0038646F">
        <w:rPr>
          <w:rStyle w:val="a6"/>
          <w:b w:val="0"/>
        </w:rPr>
        <w:t xml:space="preserve">Ветров Алексей Сергеевич   </w:t>
      </w:r>
      <w:r w:rsidRPr="0038646F">
        <w:rPr>
          <w:rStyle w:val="a6"/>
          <w:b w:val="0"/>
          <w:lang w:val="en-US"/>
        </w:rPr>
        <w:t>E</w:t>
      </w:r>
      <w:r w:rsidRPr="0038646F">
        <w:rPr>
          <w:rStyle w:val="a6"/>
          <w:b w:val="0"/>
        </w:rPr>
        <w:t>-</w:t>
      </w:r>
      <w:r w:rsidRPr="0038646F">
        <w:rPr>
          <w:rStyle w:val="a6"/>
          <w:b w:val="0"/>
          <w:lang w:val="en-US"/>
        </w:rPr>
        <w:t>mail</w:t>
      </w:r>
      <w:r w:rsidRPr="0038646F">
        <w:rPr>
          <w:rStyle w:val="a6"/>
          <w:b w:val="0"/>
        </w:rPr>
        <w:t xml:space="preserve">: </w:t>
      </w:r>
      <w:hyperlink r:id="rId13" w:history="1">
        <w:r w:rsidRPr="0038646F">
          <w:rPr>
            <w:rStyle w:val="a3"/>
          </w:rPr>
          <w:t>vetrovsgceu@mail.ru</w:t>
        </w:r>
      </w:hyperlink>
      <w:r w:rsidRPr="0038646F">
        <w:rPr>
          <w:rStyle w:val="a6"/>
          <w:b w:val="0"/>
        </w:rPr>
        <w:t xml:space="preserve"> Моб. тел. +79272271570</w:t>
      </w:r>
    </w:p>
    <w:p w:rsidR="0038646F" w:rsidRPr="0038646F" w:rsidRDefault="0038646F" w:rsidP="0038646F">
      <w:pPr>
        <w:spacing w:after="0" w:line="360" w:lineRule="auto"/>
        <w:ind w:firstLine="709"/>
        <w:jc w:val="both"/>
        <w:rPr>
          <w:rStyle w:val="a6"/>
          <w:rFonts w:ascii="Times New Roman" w:hAnsi="Times New Roman"/>
          <w:sz w:val="24"/>
          <w:szCs w:val="24"/>
        </w:rPr>
      </w:pPr>
      <w:r w:rsidRPr="0038646F">
        <w:rPr>
          <w:rStyle w:val="a6"/>
          <w:rFonts w:ascii="Times New Roman" w:hAnsi="Times New Roman"/>
          <w:sz w:val="24"/>
          <w:szCs w:val="24"/>
        </w:rPr>
        <w:t>Главный секретарь:</w:t>
      </w:r>
    </w:p>
    <w:p w:rsidR="0038646F" w:rsidRPr="0038646F" w:rsidRDefault="0038646F" w:rsidP="0038646F">
      <w:pPr>
        <w:spacing w:after="0" w:line="360" w:lineRule="auto"/>
        <w:ind w:firstLine="709"/>
        <w:jc w:val="both"/>
        <w:rPr>
          <w:rStyle w:val="a6"/>
          <w:rFonts w:ascii="Times New Roman" w:hAnsi="Times New Roman"/>
          <w:sz w:val="24"/>
          <w:szCs w:val="24"/>
        </w:rPr>
      </w:pPr>
      <w:r w:rsidRPr="0038646F">
        <w:rPr>
          <w:rStyle w:val="a6"/>
          <w:rFonts w:ascii="Times New Roman" w:hAnsi="Times New Roman"/>
          <w:b w:val="0"/>
          <w:sz w:val="24"/>
          <w:szCs w:val="24"/>
        </w:rPr>
        <w:t xml:space="preserve">Федорова Татьяна Андреевна </w:t>
      </w:r>
      <w:r w:rsidRPr="0038646F">
        <w:rPr>
          <w:rStyle w:val="a6"/>
          <w:rFonts w:ascii="Times New Roman" w:hAnsi="Times New Roman"/>
          <w:b w:val="0"/>
          <w:sz w:val="24"/>
          <w:szCs w:val="24"/>
          <w:lang w:val="en-US"/>
        </w:rPr>
        <w:t>E</w:t>
      </w:r>
      <w:r w:rsidRPr="0038646F">
        <w:rPr>
          <w:rStyle w:val="a6"/>
          <w:rFonts w:ascii="Times New Roman" w:hAnsi="Times New Roman"/>
          <w:b w:val="0"/>
          <w:sz w:val="24"/>
          <w:szCs w:val="24"/>
        </w:rPr>
        <w:t>-</w:t>
      </w:r>
      <w:r w:rsidRPr="0038646F">
        <w:rPr>
          <w:rStyle w:val="a6"/>
          <w:rFonts w:ascii="Times New Roman" w:hAnsi="Times New Roman"/>
          <w:b w:val="0"/>
          <w:sz w:val="24"/>
          <w:szCs w:val="24"/>
          <w:lang w:val="en-US"/>
        </w:rPr>
        <w:t>mail</w:t>
      </w:r>
      <w:r w:rsidRPr="0038646F">
        <w:rPr>
          <w:rFonts w:ascii="Times New Roman" w:hAnsi="Times New Roman"/>
          <w:sz w:val="24"/>
          <w:szCs w:val="24"/>
        </w:rPr>
        <w:t>: taska_90@mail.ru</w:t>
      </w:r>
      <w:r w:rsidRPr="0038646F">
        <w:rPr>
          <w:rStyle w:val="a6"/>
          <w:rFonts w:ascii="Times New Roman" w:hAnsi="Times New Roman"/>
          <w:b w:val="0"/>
          <w:bCs w:val="0"/>
          <w:sz w:val="24"/>
          <w:szCs w:val="24"/>
        </w:rPr>
        <w:t xml:space="preserve"> </w:t>
      </w:r>
      <w:r w:rsidRPr="0038646F">
        <w:rPr>
          <w:rStyle w:val="a6"/>
          <w:rFonts w:ascii="Times New Roman" w:hAnsi="Times New Roman"/>
          <w:b w:val="0"/>
          <w:sz w:val="24"/>
          <w:szCs w:val="24"/>
        </w:rPr>
        <w:t>Моб. тел.</w:t>
      </w:r>
      <w:r w:rsidRPr="0038646F">
        <w:rPr>
          <w:rFonts w:ascii="Times New Roman" w:hAnsi="Times New Roman"/>
          <w:sz w:val="24"/>
          <w:szCs w:val="24"/>
        </w:rPr>
        <w:t xml:space="preserve"> 89170276730</w:t>
      </w:r>
      <w:r w:rsidRPr="0038646F">
        <w:rPr>
          <w:rStyle w:val="a6"/>
          <w:rFonts w:ascii="Times New Roman" w:hAnsi="Times New Roman"/>
          <w:b w:val="0"/>
          <w:sz w:val="24"/>
          <w:szCs w:val="24"/>
        </w:rPr>
        <w:t>.</w:t>
      </w:r>
    </w:p>
    <w:p w:rsidR="0038646F" w:rsidRPr="0038646F" w:rsidRDefault="0038646F" w:rsidP="0038646F">
      <w:pPr>
        <w:pStyle w:val="a4"/>
        <w:spacing w:before="0" w:beforeAutospacing="0" w:after="0" w:afterAutospacing="0" w:line="360" w:lineRule="auto"/>
        <w:ind w:firstLine="709"/>
        <w:jc w:val="both"/>
        <w:rPr>
          <w:rStyle w:val="a6"/>
          <w:b w:val="0"/>
          <w:bCs w:val="0"/>
        </w:rPr>
      </w:pPr>
      <w:r w:rsidRPr="0038646F">
        <w:rPr>
          <w:rStyle w:val="a6"/>
          <w:b w:val="0"/>
        </w:rPr>
        <w:t>Справки по тел.: +79061547865.</w:t>
      </w:r>
    </w:p>
    <w:p w:rsidR="0038646F" w:rsidRPr="000B055B" w:rsidRDefault="0038646F">
      <w:pPr>
        <w:pStyle w:val="a4"/>
        <w:spacing w:before="0" w:beforeAutospacing="0" w:after="0" w:afterAutospacing="0" w:line="360" w:lineRule="auto"/>
        <w:ind w:firstLine="709"/>
        <w:jc w:val="both"/>
        <w:rPr>
          <w:lang w:val="en-US"/>
        </w:rPr>
      </w:pPr>
    </w:p>
    <w:sectPr w:rsidR="0038646F" w:rsidRPr="000B0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4110"/>
    <w:multiLevelType w:val="hybridMultilevel"/>
    <w:tmpl w:val="67DE2242"/>
    <w:lvl w:ilvl="0" w:tplc="5738640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7EB0370"/>
    <w:multiLevelType w:val="hybridMultilevel"/>
    <w:tmpl w:val="9E7EF446"/>
    <w:lvl w:ilvl="0" w:tplc="588C50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C2"/>
    <w:rsid w:val="000218F7"/>
    <w:rsid w:val="000802B8"/>
    <w:rsid w:val="000A6C16"/>
    <w:rsid w:val="000B055B"/>
    <w:rsid w:val="000D40E4"/>
    <w:rsid w:val="001518E6"/>
    <w:rsid w:val="00191E25"/>
    <w:rsid w:val="001A5D5B"/>
    <w:rsid w:val="001B3597"/>
    <w:rsid w:val="001E778E"/>
    <w:rsid w:val="002220D9"/>
    <w:rsid w:val="00226B58"/>
    <w:rsid w:val="002C48D5"/>
    <w:rsid w:val="002C662F"/>
    <w:rsid w:val="003209B2"/>
    <w:rsid w:val="00361AB2"/>
    <w:rsid w:val="0038646F"/>
    <w:rsid w:val="00396247"/>
    <w:rsid w:val="003D1C95"/>
    <w:rsid w:val="00511407"/>
    <w:rsid w:val="005428F8"/>
    <w:rsid w:val="00590C5A"/>
    <w:rsid w:val="005C0D3B"/>
    <w:rsid w:val="005D5DE6"/>
    <w:rsid w:val="0065287B"/>
    <w:rsid w:val="00757FDA"/>
    <w:rsid w:val="00761457"/>
    <w:rsid w:val="00793198"/>
    <w:rsid w:val="007B0AA6"/>
    <w:rsid w:val="007C1771"/>
    <w:rsid w:val="007D4417"/>
    <w:rsid w:val="00855F63"/>
    <w:rsid w:val="008F20CC"/>
    <w:rsid w:val="009123E6"/>
    <w:rsid w:val="00992140"/>
    <w:rsid w:val="009F6728"/>
    <w:rsid w:val="009F6C26"/>
    <w:rsid w:val="00A13114"/>
    <w:rsid w:val="00A973B2"/>
    <w:rsid w:val="00B97E70"/>
    <w:rsid w:val="00BA6791"/>
    <w:rsid w:val="00BF7FE9"/>
    <w:rsid w:val="00CE5F76"/>
    <w:rsid w:val="00D007C2"/>
    <w:rsid w:val="00D36591"/>
    <w:rsid w:val="00DD5FA4"/>
    <w:rsid w:val="00E83BCC"/>
    <w:rsid w:val="00EE4D24"/>
    <w:rsid w:val="00F21D31"/>
    <w:rsid w:val="00F43D7D"/>
    <w:rsid w:val="00F70467"/>
    <w:rsid w:val="00F83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7C2"/>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007C2"/>
    <w:rPr>
      <w:color w:val="0563C1"/>
      <w:u w:val="single"/>
    </w:rPr>
  </w:style>
  <w:style w:type="paragraph" w:styleId="a4">
    <w:name w:val="Normal (Web)"/>
    <w:basedOn w:val="a"/>
    <w:uiPriority w:val="99"/>
    <w:unhideWhenUsed/>
    <w:rsid w:val="00D007C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D007C2"/>
    <w:rPr>
      <w:sz w:val="22"/>
      <w:szCs w:val="22"/>
      <w:lang w:eastAsia="en-US"/>
    </w:rPr>
  </w:style>
  <w:style w:type="paragraph" w:customStyle="1" w:styleId="Style10">
    <w:name w:val="Style10"/>
    <w:basedOn w:val="a"/>
    <w:uiPriority w:val="99"/>
    <w:rsid w:val="00D007C2"/>
    <w:pPr>
      <w:widowControl w:val="0"/>
      <w:autoSpaceDE w:val="0"/>
      <w:autoSpaceDN w:val="0"/>
      <w:adjustRightInd w:val="0"/>
      <w:spacing w:after="0" w:line="248" w:lineRule="exact"/>
      <w:ind w:firstLine="645"/>
      <w:jc w:val="both"/>
    </w:pPr>
    <w:rPr>
      <w:rFonts w:ascii="Times New Roman" w:eastAsia="Times New Roman" w:hAnsi="Times New Roman"/>
      <w:sz w:val="24"/>
      <w:szCs w:val="24"/>
      <w:lang w:eastAsia="ru-RU"/>
    </w:rPr>
  </w:style>
  <w:style w:type="character" w:customStyle="1" w:styleId="FontStyle23">
    <w:name w:val="Font Style23"/>
    <w:uiPriority w:val="99"/>
    <w:rsid w:val="00D007C2"/>
    <w:rPr>
      <w:rFonts w:ascii="Times New Roman" w:hAnsi="Times New Roman" w:cs="Times New Roman" w:hint="default"/>
      <w:color w:val="000000"/>
      <w:sz w:val="20"/>
      <w:szCs w:val="20"/>
    </w:rPr>
  </w:style>
  <w:style w:type="character" w:styleId="a6">
    <w:name w:val="Strong"/>
    <w:uiPriority w:val="22"/>
    <w:qFormat/>
    <w:rsid w:val="00D00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7C2"/>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007C2"/>
    <w:rPr>
      <w:color w:val="0563C1"/>
      <w:u w:val="single"/>
    </w:rPr>
  </w:style>
  <w:style w:type="paragraph" w:styleId="a4">
    <w:name w:val="Normal (Web)"/>
    <w:basedOn w:val="a"/>
    <w:uiPriority w:val="99"/>
    <w:unhideWhenUsed/>
    <w:rsid w:val="00D007C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D007C2"/>
    <w:rPr>
      <w:sz w:val="22"/>
      <w:szCs w:val="22"/>
      <w:lang w:eastAsia="en-US"/>
    </w:rPr>
  </w:style>
  <w:style w:type="paragraph" w:customStyle="1" w:styleId="Style10">
    <w:name w:val="Style10"/>
    <w:basedOn w:val="a"/>
    <w:uiPriority w:val="99"/>
    <w:rsid w:val="00D007C2"/>
    <w:pPr>
      <w:widowControl w:val="0"/>
      <w:autoSpaceDE w:val="0"/>
      <w:autoSpaceDN w:val="0"/>
      <w:adjustRightInd w:val="0"/>
      <w:spacing w:after="0" w:line="248" w:lineRule="exact"/>
      <w:ind w:firstLine="645"/>
      <w:jc w:val="both"/>
    </w:pPr>
    <w:rPr>
      <w:rFonts w:ascii="Times New Roman" w:eastAsia="Times New Roman" w:hAnsi="Times New Roman"/>
      <w:sz w:val="24"/>
      <w:szCs w:val="24"/>
      <w:lang w:eastAsia="ru-RU"/>
    </w:rPr>
  </w:style>
  <w:style w:type="character" w:customStyle="1" w:styleId="FontStyle23">
    <w:name w:val="Font Style23"/>
    <w:uiPriority w:val="99"/>
    <w:rsid w:val="00D007C2"/>
    <w:rPr>
      <w:rFonts w:ascii="Times New Roman" w:hAnsi="Times New Roman" w:cs="Times New Roman" w:hint="default"/>
      <w:color w:val="000000"/>
      <w:sz w:val="20"/>
      <w:szCs w:val="20"/>
    </w:rPr>
  </w:style>
  <w:style w:type="character" w:styleId="a6">
    <w:name w:val="Strong"/>
    <w:uiPriority w:val="22"/>
    <w:qFormat/>
    <w:rsid w:val="00D00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26310">
      <w:bodyDiv w:val="1"/>
      <w:marLeft w:val="0"/>
      <w:marRight w:val="0"/>
      <w:marTop w:val="0"/>
      <w:marBottom w:val="0"/>
      <w:divBdr>
        <w:top w:val="none" w:sz="0" w:space="0" w:color="auto"/>
        <w:left w:val="none" w:sz="0" w:space="0" w:color="auto"/>
        <w:bottom w:val="none" w:sz="0" w:space="0" w:color="auto"/>
        <w:right w:val="none" w:sz="0" w:space="0" w:color="auto"/>
      </w:divBdr>
    </w:div>
    <w:div w:id="17420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slovakia.ru/).&#1053;&#1086;&#1084;&#1077;&#1088;&#1072;" TargetMode="External"/><Relationship Id="rId13" Type="http://schemas.openxmlformats.org/officeDocument/2006/relationships/hyperlink" Target="mailto:vetrovsgceu@mail.ru" TargetMode="External"/><Relationship Id="rId3" Type="http://schemas.openxmlformats.org/officeDocument/2006/relationships/styles" Target="styles.xml"/><Relationship Id="rId7" Type="http://schemas.openxmlformats.org/officeDocument/2006/relationships/hyperlink" Target="http://chessccup.ru" TargetMode="External"/><Relationship Id="rId12" Type="http://schemas.openxmlformats.org/officeDocument/2006/relationships/hyperlink" Target="mailto:Viki44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hur-saratov@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hessccup.ru" TargetMode="External"/><Relationship Id="rId4" Type="http://schemas.microsoft.com/office/2007/relationships/stylesWithEffects" Target="stylesWithEffects.xml"/><Relationship Id="rId9" Type="http://schemas.openxmlformats.org/officeDocument/2006/relationships/hyperlink" Target="http://chessccu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9576-8F97-43AB-8D9A-B3D94EE7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2291</Words>
  <Characters>13062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2017-11-12T14:16:00Z</dcterms:created>
  <dcterms:modified xsi:type="dcterms:W3CDTF">2017-11-20T18:20:00Z</dcterms:modified>
</cp:coreProperties>
</file>